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73" w:rsidRDefault="00E40873" w:rsidP="00E40873">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УТВЕРЖДЁН</w:t>
      </w:r>
    </w:p>
    <w:p w:rsidR="00E40873" w:rsidRDefault="00E40873" w:rsidP="00E40873">
      <w:pPr>
        <w:widowControl w:val="0"/>
        <w:tabs>
          <w:tab w:val="left" w:pos="142"/>
          <w:tab w:val="left" w:pos="284"/>
        </w:tabs>
        <w:spacing w:after="0" w:line="240" w:lineRule="auto"/>
        <w:ind w:left="5670"/>
        <w:jc w:val="right"/>
      </w:pPr>
      <w:r>
        <w:rPr>
          <w:rFonts w:ascii="Times New Roman" w:eastAsia="Times New Roman" w:hAnsi="Times New Roman"/>
          <w:bCs/>
          <w:lang w:eastAsia="ar-SA"/>
        </w:rPr>
        <w:t>постановлением администрации</w:t>
      </w:r>
    </w:p>
    <w:p w:rsidR="00E40873" w:rsidRDefault="00E40873" w:rsidP="00E40873">
      <w:pPr>
        <w:widowControl w:val="0"/>
        <w:tabs>
          <w:tab w:val="left" w:pos="142"/>
          <w:tab w:val="left" w:pos="284"/>
        </w:tabs>
        <w:spacing w:after="0" w:line="240" w:lineRule="auto"/>
        <w:ind w:left="5670"/>
        <w:jc w:val="right"/>
      </w:pPr>
      <w:r>
        <w:rPr>
          <w:rFonts w:ascii="Times New Roman" w:eastAsia="Times New Roman" w:hAnsi="Times New Roman"/>
          <w:bCs/>
          <w:lang w:eastAsia="ar-SA"/>
        </w:rPr>
        <w:t>Гостицкого сельского поселения</w:t>
      </w:r>
    </w:p>
    <w:p w:rsidR="00E40873" w:rsidRDefault="008177FD" w:rsidP="00E40873">
      <w:pPr>
        <w:widowControl w:val="0"/>
        <w:tabs>
          <w:tab w:val="left" w:pos="142"/>
          <w:tab w:val="left" w:pos="284"/>
        </w:tabs>
        <w:spacing w:after="0" w:line="240" w:lineRule="auto"/>
        <w:ind w:left="5670"/>
        <w:jc w:val="right"/>
        <w:rPr>
          <w:rFonts w:ascii="Times New Roman" w:eastAsia="Times New Roman" w:hAnsi="Times New Roman"/>
          <w:bCs/>
          <w:lang w:eastAsia="ar-SA"/>
        </w:rPr>
      </w:pPr>
      <w:r>
        <w:rPr>
          <w:rFonts w:ascii="Times New Roman" w:eastAsia="Times New Roman" w:hAnsi="Times New Roman"/>
          <w:bCs/>
          <w:lang w:eastAsia="ar-SA"/>
        </w:rPr>
        <w:t>о</w:t>
      </w:r>
      <w:r w:rsidR="00E40873">
        <w:rPr>
          <w:rFonts w:ascii="Times New Roman" w:eastAsia="Times New Roman" w:hAnsi="Times New Roman"/>
          <w:bCs/>
          <w:lang w:eastAsia="ar-SA"/>
        </w:rPr>
        <w:t>т</w:t>
      </w:r>
      <w:r>
        <w:rPr>
          <w:rFonts w:ascii="Times New Roman" w:eastAsia="Times New Roman" w:hAnsi="Times New Roman"/>
          <w:bCs/>
          <w:lang w:eastAsia="ar-SA"/>
        </w:rPr>
        <w:t xml:space="preserve"> 21.06.2019</w:t>
      </w:r>
      <w:r w:rsidR="00E40873">
        <w:rPr>
          <w:rFonts w:ascii="Times New Roman" w:eastAsia="Times New Roman" w:hAnsi="Times New Roman"/>
          <w:bCs/>
          <w:lang w:eastAsia="ar-SA"/>
        </w:rPr>
        <w:t xml:space="preserve">  №</w:t>
      </w:r>
      <w:r>
        <w:rPr>
          <w:rFonts w:ascii="Times New Roman" w:eastAsia="Times New Roman" w:hAnsi="Times New Roman"/>
          <w:bCs/>
          <w:lang w:eastAsia="ar-SA"/>
        </w:rPr>
        <w:t xml:space="preserve"> 54(а)</w:t>
      </w:r>
      <w:r w:rsidR="00E40873">
        <w:rPr>
          <w:rFonts w:ascii="Times New Roman" w:eastAsia="Times New Roman" w:hAnsi="Times New Roman"/>
          <w:bCs/>
          <w:lang w:eastAsia="ar-SA"/>
        </w:rPr>
        <w:t>-п</w:t>
      </w:r>
    </w:p>
    <w:p w:rsidR="00E40873" w:rsidRDefault="00E40873" w:rsidP="00E40873">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(приложение)</w:t>
      </w:r>
    </w:p>
    <w:p w:rsidR="00E40873" w:rsidRDefault="00E40873" w:rsidP="00E40873">
      <w:pPr>
        <w:pStyle w:val="ConsPlusTitle"/>
        <w:widowControl/>
        <w:jc w:val="center"/>
        <w:rPr>
          <w:b w:val="0"/>
          <w:sz w:val="28"/>
          <w:szCs w:val="28"/>
        </w:rPr>
      </w:pPr>
    </w:p>
    <w:p w:rsidR="00E40873" w:rsidRDefault="00E40873" w:rsidP="006D4EAA">
      <w:pPr>
        <w:pStyle w:val="af1"/>
        <w:ind w:left="0" w:right="41"/>
        <w:jc w:val="right"/>
        <w:rPr>
          <w:rFonts w:ascii="Times New Roman" w:hAnsi="Times New Roman" w:cs="Times New Roman"/>
          <w:b w:val="0"/>
          <w:color w:val="auto"/>
          <w:sz w:val="28"/>
          <w:szCs w:val="28"/>
        </w:rPr>
      </w:pPr>
    </w:p>
    <w:p w:rsidR="00E40873" w:rsidRPr="00E40873" w:rsidRDefault="00E40873"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Pr>
          <w:rFonts w:ascii="Times New Roman" w:eastAsia="Times New Roman" w:hAnsi="Times New Roman" w:cs="Times New Roman"/>
          <w:b/>
          <w:bCs/>
          <w:sz w:val="28"/>
          <w:szCs w:val="28"/>
        </w:rPr>
        <w:t>А</w:t>
      </w:r>
      <w:r w:rsidR="000C036F" w:rsidRPr="00E40873">
        <w:rPr>
          <w:rFonts w:ascii="Times New Roman" w:eastAsia="Times New Roman" w:hAnsi="Times New Roman" w:cs="Times New Roman"/>
          <w:b/>
          <w:bCs/>
          <w:sz w:val="28"/>
          <w:szCs w:val="28"/>
        </w:rPr>
        <w:t>дминистративн</w:t>
      </w:r>
      <w:r w:rsidR="003A14B1" w:rsidRPr="00E40873">
        <w:rPr>
          <w:rFonts w:ascii="Times New Roman" w:eastAsia="Times New Roman" w:hAnsi="Times New Roman" w:cs="Times New Roman"/>
          <w:b/>
          <w:bCs/>
          <w:sz w:val="28"/>
          <w:szCs w:val="28"/>
        </w:rPr>
        <w:t xml:space="preserve">ый регламент </w:t>
      </w:r>
    </w:p>
    <w:p w:rsidR="00186292" w:rsidRPr="00E40873" w:rsidRDefault="00E91CF7"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r w:rsidRPr="00E40873">
        <w:rPr>
          <w:rFonts w:ascii="Times New Roman" w:eastAsia="Times New Roman" w:hAnsi="Times New Roman" w:cs="Times New Roman"/>
          <w:b/>
          <w:bCs/>
          <w:sz w:val="28"/>
          <w:szCs w:val="28"/>
        </w:rPr>
        <w:t>«</w:t>
      </w:r>
      <w:r w:rsidR="00D236D9" w:rsidRPr="00E40873">
        <w:rPr>
          <w:rFonts w:ascii="Times New Roman" w:eastAsia="Times New Roman" w:hAnsi="Times New Roman" w:cs="Times New Roman"/>
          <w:b/>
          <w:bCs/>
          <w:sz w:val="28"/>
          <w:szCs w:val="28"/>
        </w:rPr>
        <w:t>П</w:t>
      </w:r>
      <w:r w:rsidR="00CF0443" w:rsidRPr="00E40873">
        <w:rPr>
          <w:rFonts w:ascii="Times New Roman" w:eastAsia="Times New Roman" w:hAnsi="Times New Roman" w:cs="Times New Roman"/>
          <w:b/>
          <w:bCs/>
          <w:sz w:val="28"/>
          <w:szCs w:val="28"/>
        </w:rPr>
        <w:t>редоставление земельн</w:t>
      </w:r>
      <w:r w:rsidR="00C34888" w:rsidRPr="00E40873">
        <w:rPr>
          <w:rFonts w:ascii="Times New Roman" w:eastAsia="Times New Roman" w:hAnsi="Times New Roman" w:cs="Times New Roman"/>
          <w:b/>
          <w:bCs/>
          <w:sz w:val="28"/>
          <w:szCs w:val="28"/>
        </w:rPr>
        <w:t>ых</w:t>
      </w:r>
      <w:r w:rsidR="00CF0443" w:rsidRPr="00E40873">
        <w:rPr>
          <w:rFonts w:ascii="Times New Roman" w:eastAsia="Times New Roman" w:hAnsi="Times New Roman" w:cs="Times New Roman"/>
          <w:b/>
          <w:bCs/>
          <w:sz w:val="28"/>
          <w:szCs w:val="28"/>
        </w:rPr>
        <w:t xml:space="preserve"> участк</w:t>
      </w:r>
      <w:r w:rsidR="00C34888" w:rsidRPr="00E40873">
        <w:rPr>
          <w:rFonts w:ascii="Times New Roman" w:eastAsia="Times New Roman" w:hAnsi="Times New Roman" w:cs="Times New Roman"/>
          <w:b/>
          <w:bCs/>
          <w:sz w:val="28"/>
          <w:szCs w:val="28"/>
        </w:rPr>
        <w:t>ов</w:t>
      </w:r>
      <w:r w:rsidR="00CF0443" w:rsidRPr="00E40873">
        <w:rPr>
          <w:rFonts w:ascii="Times New Roman" w:eastAsia="Times New Roman" w:hAnsi="Times New Roman" w:cs="Times New Roman"/>
          <w:b/>
          <w:bCs/>
          <w:sz w:val="28"/>
          <w:szCs w:val="28"/>
        </w:rPr>
        <w:t xml:space="preserve"> гражданам</w:t>
      </w:r>
      <w:r w:rsidR="00E40873" w:rsidRPr="00E40873">
        <w:rPr>
          <w:rFonts w:ascii="Times New Roman" w:eastAsia="Times New Roman" w:hAnsi="Times New Roman" w:cs="Times New Roman"/>
          <w:b/>
          <w:bCs/>
          <w:sz w:val="28"/>
          <w:szCs w:val="28"/>
        </w:rPr>
        <w:t xml:space="preserve"> </w:t>
      </w:r>
      <w:r w:rsidR="00C34888" w:rsidRPr="00E40873">
        <w:rPr>
          <w:rFonts w:ascii="Times New Roman" w:eastAsia="Times New Roman" w:hAnsi="Times New Roman" w:cs="Times New Roman"/>
          <w:b/>
          <w:bCs/>
          <w:sz w:val="28"/>
          <w:szCs w:val="28"/>
        </w:rPr>
        <w:t xml:space="preserve">членам некоммерческих организаций, созданных </w:t>
      </w:r>
      <w:r w:rsidR="00B8773D" w:rsidRPr="00E40873">
        <w:rPr>
          <w:rFonts w:ascii="Times New Roman" w:eastAsia="Times New Roman" w:hAnsi="Times New Roman" w:cs="Times New Roman"/>
          <w:b/>
          <w:bCs/>
          <w:sz w:val="28"/>
          <w:szCs w:val="28"/>
        </w:rPr>
        <w:t xml:space="preserve">до 1 января 2019 года </w:t>
      </w:r>
      <w:r w:rsidR="00C34888" w:rsidRPr="00E40873">
        <w:rPr>
          <w:rFonts w:ascii="Times New Roman" w:eastAsia="Times New Roman" w:hAnsi="Times New Roman" w:cs="Times New Roman"/>
          <w:b/>
          <w:bCs/>
          <w:sz w:val="28"/>
          <w:szCs w:val="28"/>
        </w:rPr>
        <w:t>для ведения садоводства, огородничества или дачного хозяйства либо садоводческих или огороднических некоммерческих товариществ,</w:t>
      </w:r>
      <w:r w:rsidR="00E40873" w:rsidRPr="00E40873">
        <w:rPr>
          <w:rFonts w:ascii="Times New Roman" w:eastAsia="Times New Roman" w:hAnsi="Times New Roman" w:cs="Times New Roman"/>
          <w:b/>
          <w:bCs/>
          <w:sz w:val="28"/>
          <w:szCs w:val="28"/>
        </w:rPr>
        <w:t xml:space="preserve"> </w:t>
      </w:r>
      <w:r w:rsidR="00D236D9" w:rsidRPr="00E40873">
        <w:rPr>
          <w:rFonts w:ascii="Times New Roman" w:eastAsia="Times New Roman" w:hAnsi="Times New Roman" w:cs="Times New Roman"/>
          <w:b/>
          <w:bCs/>
          <w:sz w:val="28"/>
          <w:szCs w:val="28"/>
        </w:rPr>
        <w:t>без проведения торгов в собственность бесплатно</w:t>
      </w:r>
      <w:r w:rsidRPr="00E40873">
        <w:rPr>
          <w:rFonts w:ascii="Times New Roman" w:eastAsia="Times New Roman" w:hAnsi="Times New Roman" w:cs="Times New Roman"/>
          <w:b/>
          <w:bCs/>
          <w:sz w:val="28"/>
          <w:szCs w:val="28"/>
        </w:rPr>
        <w:t>»</w:t>
      </w:r>
    </w:p>
    <w:p w:rsidR="00E40873" w:rsidRDefault="00E40873" w:rsidP="003A14B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E40873" w:rsidRDefault="00E40873" w:rsidP="003A14B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A922CB" w:rsidRPr="00AA3D57" w:rsidRDefault="00A922CB" w:rsidP="003A14B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sidR="00C34888">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sidR="00C34888">
        <w:rPr>
          <w:rFonts w:ascii="Times New Roman" w:eastAsia="Times New Roman" w:hAnsi="Times New Roman" w:cs="Times New Roman"/>
          <w:bCs/>
          <w:sz w:val="28"/>
          <w:szCs w:val="28"/>
        </w:rPr>
        <w:t xml:space="preserve">ов гражданам членам </w:t>
      </w:r>
      <w:r w:rsidR="00C34888" w:rsidRPr="00C34888">
        <w:rPr>
          <w:rFonts w:ascii="Times New Roman" w:eastAsia="Times New Roman" w:hAnsi="Times New Roman" w:cs="Times New Roman"/>
          <w:bCs/>
          <w:sz w:val="28"/>
          <w:szCs w:val="28"/>
        </w:rPr>
        <w:t>садоводческих или огороднических некоммерческих</w:t>
      </w:r>
      <w:r w:rsidR="00E40873">
        <w:rPr>
          <w:rFonts w:ascii="Times New Roman" w:eastAsia="Times New Roman" w:hAnsi="Times New Roman" w:cs="Times New Roman"/>
          <w:bCs/>
          <w:sz w:val="28"/>
          <w:szCs w:val="28"/>
        </w:rPr>
        <w:t xml:space="preserve"> </w:t>
      </w:r>
      <w:r w:rsidR="00C34888" w:rsidRPr="00C34888">
        <w:rPr>
          <w:rFonts w:ascii="Times New Roman" w:eastAsia="Times New Roman" w:hAnsi="Times New Roman" w:cs="Times New Roman"/>
          <w:bCs/>
          <w:sz w:val="28"/>
          <w:szCs w:val="28"/>
        </w:rPr>
        <w:t>товариществ</w:t>
      </w:r>
      <w:r w:rsidR="00040EF4" w:rsidRPr="00AA3D57">
        <w:rPr>
          <w:rFonts w:ascii="Times New Roman" w:eastAsia="Times New Roman" w:hAnsi="Times New Roman" w:cs="Times New Roman"/>
          <w:bCs/>
          <w:sz w:val="28"/>
          <w:szCs w:val="28"/>
        </w:rPr>
        <w:t xml:space="preserve"> в собственность бесплатно</w:t>
      </w:r>
      <w:r w:rsidR="00AA3D57">
        <w:rPr>
          <w:rFonts w:ascii="Times New Roman" w:eastAsia="Times New Roman" w:hAnsi="Times New Roman" w:cs="Times New Roman"/>
          <w:bCs/>
          <w:sz w:val="28"/>
          <w:szCs w:val="28"/>
        </w:rPr>
        <w:t>)</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w:t>
      </w:r>
      <w:r w:rsidRPr="00E91CF7">
        <w:rPr>
          <w:rFonts w:ascii="Times New Roman" w:hAnsi="Times New Roman" w:cs="Times New Roman"/>
          <w:sz w:val="28"/>
          <w:szCs w:val="28"/>
        </w:rPr>
        <w:lastRenderedPageBreak/>
        <w:t>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3A14B1">
        <w:rPr>
          <w:rFonts w:ascii="Times New Roman" w:hAnsi="Times New Roman" w:cs="Times New Roman"/>
          <w:sz w:val="28"/>
          <w:szCs w:val="28"/>
        </w:rPr>
        <w:t xml:space="preserve">Гостицкого сельского поселения Сланцевского муниципального района </w:t>
      </w:r>
      <w:r w:rsidR="003A14B1" w:rsidRPr="00E91CF7">
        <w:rPr>
          <w:rFonts w:ascii="Times New Roman" w:hAnsi="Times New Roman" w:cs="Times New Roman"/>
          <w:sz w:val="28"/>
          <w:szCs w:val="28"/>
        </w:rPr>
        <w:t>Ленинградской</w:t>
      </w:r>
      <w:r w:rsidRPr="00E91CF7">
        <w:rPr>
          <w:rFonts w:ascii="Times New Roman" w:hAnsi="Times New Roman" w:cs="Times New Roman"/>
          <w:sz w:val="28"/>
          <w:szCs w:val="28"/>
        </w:rPr>
        <w:t xml:space="preserve"> области. </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w:t>
      </w:r>
      <w:r w:rsidR="00BA5014">
        <w:rPr>
          <w:rFonts w:ascii="Times New Roman" w:hAnsi="Times New Roman"/>
          <w:sz w:val="28"/>
          <w:szCs w:val="28"/>
        </w:rPr>
        <w:t>Гостицкого сельского поселения</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8E5CED" w:rsidRDefault="008E5CE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 </w:t>
      </w:r>
      <w:hyperlink r:id="rId8" w:history="1">
        <w:r w:rsidRPr="00AF71D4">
          <w:rPr>
            <w:rStyle w:val="a3"/>
            <w:rFonts w:ascii="Times New Roman" w:hAnsi="Times New Roman" w:cs="Times New Roman"/>
            <w:sz w:val="28"/>
            <w:szCs w:val="28"/>
            <w:lang w:val="en-US"/>
          </w:rPr>
          <w:t>http</w:t>
        </w:r>
        <w:r w:rsidRPr="00AF71D4">
          <w:rPr>
            <w:rStyle w:val="a3"/>
            <w:rFonts w:ascii="Times New Roman" w:hAnsi="Times New Roman" w:cs="Times New Roman"/>
            <w:sz w:val="28"/>
            <w:szCs w:val="28"/>
          </w:rPr>
          <w:t>://</w:t>
        </w:r>
        <w:r w:rsidRPr="00AF71D4">
          <w:rPr>
            <w:rStyle w:val="a3"/>
            <w:rFonts w:ascii="Times New Roman" w:hAnsi="Times New Roman" w:cs="Times New Roman"/>
            <w:sz w:val="28"/>
            <w:szCs w:val="28"/>
            <w:lang w:val="en-US"/>
          </w:rPr>
          <w:t>adm</w:t>
        </w:r>
        <w:r w:rsidRPr="00AF71D4">
          <w:rPr>
            <w:rStyle w:val="a3"/>
            <w:rFonts w:ascii="Times New Roman" w:hAnsi="Times New Roman" w:cs="Times New Roman"/>
            <w:sz w:val="28"/>
            <w:szCs w:val="28"/>
          </w:rPr>
          <w:t>-</w:t>
        </w:r>
        <w:r w:rsidRPr="00AF71D4">
          <w:rPr>
            <w:rStyle w:val="a3"/>
            <w:rFonts w:ascii="Times New Roman" w:hAnsi="Times New Roman" w:cs="Times New Roman"/>
            <w:sz w:val="28"/>
            <w:szCs w:val="28"/>
            <w:lang w:val="en-US"/>
          </w:rPr>
          <w:t>gostici</w:t>
        </w:r>
        <w:r w:rsidRPr="00AF71D4">
          <w:rPr>
            <w:rStyle w:val="a3"/>
            <w:rFonts w:ascii="Times New Roman" w:hAnsi="Times New Roman" w:cs="Times New Roman"/>
            <w:sz w:val="28"/>
            <w:szCs w:val="28"/>
          </w:rPr>
          <w:t>.</w:t>
        </w:r>
        <w:r w:rsidRPr="00AF71D4">
          <w:rPr>
            <w:rStyle w:val="a3"/>
            <w:rFonts w:ascii="Times New Roman" w:hAnsi="Times New Roman" w:cs="Times New Roman"/>
            <w:sz w:val="28"/>
            <w:szCs w:val="28"/>
            <w:lang w:val="en-US"/>
          </w:rPr>
          <w:t>ru</w:t>
        </w:r>
        <w:r w:rsidRPr="00AF71D4">
          <w:rPr>
            <w:rStyle w:val="a3"/>
            <w:rFonts w:ascii="Times New Roman" w:hAnsi="Times New Roman" w:cs="Times New Roman"/>
            <w:sz w:val="28"/>
            <w:szCs w:val="28"/>
          </w:rPr>
          <w:t>/</w:t>
        </w:r>
      </w:hyperlink>
      <w:r>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 xml:space="preserve">Предоставление земельных участков гражданам членам садоводческих или огороднических некоммерческих товариществ в собственность </w:t>
      </w:r>
      <w:r w:rsidRPr="00C34888">
        <w:rPr>
          <w:rFonts w:ascii="Times New Roman" w:hAnsi="Times New Roman" w:cs="Times New Roman"/>
          <w:sz w:val="28"/>
          <w:szCs w:val="28"/>
        </w:rPr>
        <w:lastRenderedPageBreak/>
        <w:t>бесплатно</w:t>
      </w:r>
      <w:r w:rsidR="00AA3D57">
        <w:rPr>
          <w:rFonts w:ascii="Times New Roman" w:hAnsi="Times New Roman" w:cs="Times New Roman"/>
          <w:sz w:val="28"/>
          <w:szCs w:val="28"/>
        </w:rPr>
        <w:t>.</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8536B1">
        <w:rPr>
          <w:rFonts w:ascii="Times New Roman" w:hAnsi="Times New Roman" w:cs="Times New Roman"/>
          <w:sz w:val="28"/>
          <w:szCs w:val="28"/>
        </w:rPr>
        <w:t>е</w:t>
      </w:r>
      <w:bookmarkStart w:id="2" w:name="_GoBack"/>
      <w:bookmarkEnd w:id="2"/>
      <w:r w:rsidRPr="007948E2">
        <w:rPr>
          <w:rFonts w:ascii="Times New Roman" w:hAnsi="Times New Roman" w:cs="Times New Roman"/>
          <w:sz w:val="28"/>
          <w:szCs w:val="28"/>
        </w:rPr>
        <w:t>т:</w:t>
      </w:r>
    </w:p>
    <w:p w:rsidR="00052DF3" w:rsidRPr="007948E2" w:rsidRDefault="00C4543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2DF3" w:rsidRPr="00052DF3">
        <w:rPr>
          <w:rFonts w:ascii="Times New Roman" w:hAnsi="Times New Roman" w:cs="Times New Roman"/>
          <w:sz w:val="28"/>
          <w:szCs w:val="28"/>
        </w:rPr>
        <w:t xml:space="preserve">дминистрация </w:t>
      </w:r>
      <w:r w:rsidR="00BA5014">
        <w:rPr>
          <w:rFonts w:ascii="Times New Roman" w:hAnsi="Times New Roman" w:cs="Times New Roman"/>
          <w:sz w:val="28"/>
          <w:szCs w:val="28"/>
        </w:rPr>
        <w:t xml:space="preserve">муниципального образования </w:t>
      </w:r>
      <w:r w:rsidR="00BA5014" w:rsidRPr="00052DF3">
        <w:rPr>
          <w:rFonts w:ascii="Times New Roman" w:hAnsi="Times New Roman" w:cs="Times New Roman"/>
          <w:sz w:val="28"/>
          <w:szCs w:val="28"/>
        </w:rPr>
        <w:t>Гостицкое</w:t>
      </w:r>
      <w:r w:rsidR="00052DF3" w:rsidRPr="00052DF3">
        <w:rPr>
          <w:rFonts w:ascii="Times New Roman" w:hAnsi="Times New Roman" w:cs="Times New Roman"/>
          <w:sz w:val="28"/>
          <w:szCs w:val="28"/>
        </w:rPr>
        <w:t xml:space="preserve"> сельско</w:t>
      </w:r>
      <w:r w:rsidR="00BA5014">
        <w:rPr>
          <w:rFonts w:ascii="Times New Roman" w:hAnsi="Times New Roman" w:cs="Times New Roman"/>
          <w:sz w:val="28"/>
          <w:szCs w:val="28"/>
        </w:rPr>
        <w:t>е</w:t>
      </w:r>
      <w:r w:rsidR="00052DF3" w:rsidRPr="00052DF3">
        <w:rPr>
          <w:rFonts w:ascii="Times New Roman" w:hAnsi="Times New Roman" w:cs="Times New Roman"/>
          <w:sz w:val="28"/>
          <w:szCs w:val="28"/>
        </w:rPr>
        <w:t xml:space="preserve"> поселени</w:t>
      </w:r>
      <w:r w:rsidR="00BA5014">
        <w:rPr>
          <w:rFonts w:ascii="Times New Roman" w:hAnsi="Times New Roman" w:cs="Times New Roman"/>
          <w:sz w:val="28"/>
          <w:szCs w:val="28"/>
        </w:rPr>
        <w:t xml:space="preserve">е Сланцевского муниципального района </w:t>
      </w:r>
      <w:r w:rsidR="00220C28">
        <w:rPr>
          <w:rFonts w:ascii="Times New Roman" w:hAnsi="Times New Roman" w:cs="Times New Roman"/>
          <w:sz w:val="28"/>
          <w:szCs w:val="28"/>
        </w:rPr>
        <w:t>Ленинградской области</w:t>
      </w:r>
      <w:r w:rsidR="00052DF3">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948E2" w:rsidRPr="007948E2" w:rsidRDefault="0057072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p>
    <w:p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lastRenderedPageBreak/>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E91CF7">
        <w:rPr>
          <w:rFonts w:ascii="Times New Roman" w:hAnsi="Times New Roman" w:cs="Times New Roman"/>
          <w:sz w:val="28"/>
          <w:szCs w:val="28"/>
        </w:rPr>
        <w:t>Земельный кодекс Российской Федерации от 25.10.2001 № 136-ФЗ;</w:t>
      </w:r>
    </w:p>
    <w:p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4" w:name="P136"/>
      <w:bookmarkEnd w:id="4"/>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3821BF">
        <w:rPr>
          <w:rFonts w:ascii="Times New Roman" w:hAnsi="Times New Roman" w:cs="Times New Roman"/>
          <w:sz w:val="28"/>
          <w:szCs w:val="28"/>
        </w:rPr>
        <w:t>;</w:t>
      </w:r>
    </w:p>
    <w:p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Представление схемы, предусмотренной пп. </w:t>
      </w:r>
      <w:r w:rsidR="00AC4C76">
        <w:rPr>
          <w:rFonts w:ascii="Times New Roman" w:hAnsi="Times New Roman" w:cs="Times New Roman"/>
          <w:sz w:val="28"/>
          <w:szCs w:val="28"/>
        </w:rPr>
        <w:t>2</w:t>
      </w:r>
      <w:r>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
    <w:p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7948E2">
        <w:rPr>
          <w:rFonts w:ascii="Times New Roman" w:hAnsi="Times New Roman" w:cs="Times New Roman"/>
          <w:sz w:val="28"/>
          <w:szCs w:val="28"/>
        </w:rPr>
        <w:lastRenderedPageBreak/>
        <w:t xml:space="preserve">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 Органы, предоставляющие муниципальную услугу, не вправе требовать от заявителя:</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w:t>
      </w:r>
      <w:r w:rsidRPr="00182CB6">
        <w:rPr>
          <w:rFonts w:ascii="Times New Roman" w:hAnsi="Times New Roman" w:cs="Times New Roman"/>
          <w:sz w:val="28"/>
          <w:szCs w:val="28"/>
        </w:rPr>
        <w:lastRenderedPageBreak/>
        <w:t>статьи 9 Федерального закона № 210-ФЗ, а также документов и информации, предоставляемых в результате оказания таких услуг;</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п.1.2.1 административного регламента.</w:t>
      </w:r>
    </w:p>
    <w:p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B746FE">
        <w:rPr>
          <w:rFonts w:ascii="Times New Roman" w:hAnsi="Times New Roman" w:cs="Times New Roman"/>
          <w:sz w:val="28"/>
          <w:szCs w:val="28"/>
        </w:rPr>
        <w:lastRenderedPageBreak/>
        <w:t>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муниципальной услуги, и их отдельные </w:t>
      </w:r>
      <w:r w:rsidRPr="00B746FE">
        <w:rPr>
          <w:rFonts w:ascii="Times New Roman" w:hAnsi="Times New Roman" w:cs="Times New Roman"/>
          <w:sz w:val="28"/>
          <w:szCs w:val="28"/>
        </w:rPr>
        <w:lastRenderedPageBreak/>
        <w:t>положения, в том числе настоящего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2.15.4. После получения результата услуги, предоставление которой </w:t>
      </w:r>
      <w:r w:rsidRPr="00B746FE">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w:t>
      </w:r>
      <w:r w:rsidRPr="00DC4AB0">
        <w:rPr>
          <w:rFonts w:ascii="Times New Roman" w:eastAsia="Times New Roman" w:hAnsi="Times New Roman" w:cs="Times New Roman"/>
          <w:sz w:val="28"/>
          <w:szCs w:val="28"/>
        </w:rPr>
        <w:lastRenderedPageBreak/>
        <w:t xml:space="preserve">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B746FE">
        <w:rPr>
          <w:rFonts w:ascii="Times New Roman" w:eastAsia="Times New Roman" w:hAnsi="Times New Roman" w:cs="Times New Roman"/>
          <w:sz w:val="28"/>
          <w:szCs w:val="28"/>
        </w:rPr>
        <w:lastRenderedPageBreak/>
        <w:t xml:space="preserve">через ПГУ ЛО либо через ЕПГУ, переводит документы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Специалист МФЦ, ответственный за выдачу документов, полученных </w:t>
      </w:r>
      <w:r w:rsidRPr="00B746FE">
        <w:rPr>
          <w:rFonts w:ascii="Times New Roman" w:eastAsia="Times New Roman" w:hAnsi="Times New Roman" w:cs="Times New Roman"/>
          <w:sz w:val="28"/>
          <w:szCs w:val="28"/>
        </w:rPr>
        <w:lastRenderedPageBreak/>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B746FE">
        <w:rPr>
          <w:rFonts w:ascii="Times New Roman" w:eastAsia="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D94BE3" w:rsidRPr="00B746FE">
        <w:rPr>
          <w:rFonts w:ascii="Times New Roman" w:eastAsia="Times New Roman" w:hAnsi="Times New Roman" w:cs="Times New Roman"/>
          <w:sz w:val="28"/>
          <w:szCs w:val="28"/>
        </w:rPr>
        <w:t>требований,</w:t>
      </w:r>
      <w:r w:rsidRPr="00B746F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B746FE">
        <w:rPr>
          <w:rFonts w:ascii="Times New Roman" w:eastAsia="Calibri" w:hAnsi="Times New Roman" w:cs="Times New Roman"/>
          <w:b/>
          <w:sz w:val="28"/>
          <w:szCs w:val="28"/>
          <w:lang w:eastAsia="en-US"/>
        </w:rPr>
        <w:lastRenderedPageBreak/>
        <w:t>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w:t>
      </w:r>
      <w:r w:rsidRPr="00B746FE">
        <w:rPr>
          <w:rFonts w:ascii="Times New Roman" w:eastAsia="Times New Roman" w:hAnsi="Times New Roman" w:cs="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w:t>
      </w:r>
      <w:r w:rsidRPr="00B746FE">
        <w:rPr>
          <w:rFonts w:ascii="Times New Roman" w:eastAsia="Times New Roman" w:hAnsi="Times New Roman" w:cs="Times New Roman"/>
          <w:sz w:val="28"/>
          <w:szCs w:val="28"/>
        </w:rPr>
        <w:lastRenderedPageBreak/>
        <w:t xml:space="preserve">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Pr="00B746FE">
        <w:rPr>
          <w:rFonts w:ascii="Times New Roman" w:eastAsia="Times New Roman" w:hAnsi="Times New Roman" w:cs="Times New Roman"/>
          <w:sz w:val="28"/>
          <w:szCs w:val="28"/>
        </w:rPr>
        <w:lastRenderedPageBreak/>
        <w:t xml:space="preserve">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не подлежащей удовлетворению, в ответе </w:t>
      </w:r>
      <w:r w:rsidRPr="00B746FE">
        <w:rPr>
          <w:rFonts w:ascii="Times New Roman" w:eastAsia="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В администрацию 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w:t>
      </w:r>
      <w:r w:rsidR="00614BD4">
        <w:rPr>
          <w:rFonts w:ascii="Courier New" w:eastAsia="Times New Roman" w:hAnsi="Courier New" w:cs="Courier New"/>
          <w:sz w:val="20"/>
          <w:szCs w:val="20"/>
        </w:rPr>
        <w:t>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w:t>
      </w:r>
      <w:r w:rsidR="00614BD4">
        <w:rPr>
          <w:rFonts w:ascii="Courier New" w:eastAsia="Times New Roman" w:hAnsi="Courier New" w:cs="Courier New"/>
          <w:sz w:val="20"/>
          <w:szCs w:val="20"/>
        </w:rPr>
        <w:t>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w:t>
      </w:r>
      <w:r w:rsidR="00614BD4">
        <w:rPr>
          <w:rFonts w:ascii="Courier New" w:eastAsia="Times New Roman" w:hAnsi="Courier New" w:cs="Courier New"/>
          <w:sz w:val="20"/>
          <w:szCs w:val="20"/>
        </w:rPr>
        <w:t>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w:t>
      </w:r>
      <w:r w:rsidR="00614BD4">
        <w:rPr>
          <w:rFonts w:ascii="Courier New" w:eastAsia="Times New Roman" w:hAnsi="Courier New" w:cs="Courier New"/>
          <w:sz w:val="20"/>
          <w:szCs w:val="20"/>
        </w:rPr>
        <w:t>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(полное наименование, ИНН, место нахождения)Ф.И.О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 xml:space="preserve"> _______ ____ г. 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271813" w:rsidTr="0062541D">
        <w:tc>
          <w:tcPr>
            <w:tcW w:w="534" w:type="dxa"/>
            <w:tcBorders>
              <w:right w:val="single" w:sz="4" w:space="0" w:color="auto"/>
            </w:tcBorders>
            <w:shd w:val="clear" w:color="auto" w:fill="auto"/>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rsidTr="0062541D">
        <w:tc>
          <w:tcPr>
            <w:tcW w:w="534" w:type="dxa"/>
            <w:tcBorders>
              <w:right w:val="single" w:sz="4" w:space="0" w:color="auto"/>
            </w:tcBorders>
            <w:shd w:val="clear" w:color="auto" w:fill="auto"/>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rsidTr="0062541D">
        <w:tc>
          <w:tcPr>
            <w:tcW w:w="534" w:type="dxa"/>
            <w:tcBorders>
              <w:right w:val="single" w:sz="4" w:space="0" w:color="auto"/>
            </w:tcBorders>
            <w:shd w:val="clear" w:color="auto" w:fill="auto"/>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rsidTr="0062541D">
        <w:tc>
          <w:tcPr>
            <w:tcW w:w="534" w:type="dxa"/>
            <w:tcBorders>
              <w:right w:val="single" w:sz="4" w:space="0" w:color="auto"/>
            </w:tcBorders>
            <w:shd w:val="clear" w:color="auto" w:fill="auto"/>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lastRenderedPageBreak/>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52DF3" w:rsidRPr="00052DF3" w:rsidRDefault="00052DF3" w:rsidP="00052DF3">
      <w:pPr>
        <w:rPr>
          <w:rFonts w:ascii="Times New Roman" w:hAnsi="Times New Roman" w:cs="Times New Roman"/>
          <w:sz w:val="24"/>
          <w:szCs w:val="24"/>
        </w:rPr>
      </w:pPr>
    </w:p>
    <w:p w:rsidR="00052DF3" w:rsidRPr="00052DF3" w:rsidRDefault="00052DF3" w:rsidP="00052DF3">
      <w:pPr>
        <w:rPr>
          <w:rFonts w:ascii="Times New Roman" w:hAnsi="Times New Roman" w:cs="Times New Roman"/>
          <w:sz w:val="24"/>
          <w:szCs w:val="24"/>
        </w:rPr>
      </w:pPr>
    </w:p>
    <w:p w:rsidR="00052DF3" w:rsidRDefault="00052DF3" w:rsidP="00052DF3">
      <w:pPr>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BA0FC9"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РЕШЕНИЕ</w:t>
      </w:r>
    </w:p>
    <w:p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E40873">
          <w:headerReference w:type="default" r:id="rId17"/>
          <w:pgSz w:w="11905" w:h="16838"/>
          <w:pgMar w:top="1134" w:right="851" w:bottom="1134" w:left="1701" w:header="720" w:footer="720" w:gutter="0"/>
          <w:cols w:space="720"/>
          <w:noEndnote/>
          <w:titlePg/>
          <w:docGrid w:linePitch="299"/>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E40873" w:rsidRDefault="00E40873" w:rsidP="0090104E">
                  <w:pPr>
                    <w:jc w:val="center"/>
                  </w:pPr>
                  <w:r>
                    <w:t>Заявление о предоставлении земельного участка в собственность бесплатно</w:t>
                  </w:r>
                </w:p>
                <w:p w:rsidR="00E40873" w:rsidRDefault="00E40873" w:rsidP="0090104E">
                  <w:pPr>
                    <w:jc w:val="center"/>
                  </w:pP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90104E" w:rsidRPr="0090104E" w:rsidRDefault="0057072A" w:rsidP="0090104E">
      <w:pPr>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7" o:spid="_x0000_s1058" type="#_x0000_t32" style="position:absolute;left:0;text-align:left;margin-left:117.8pt;margin-top:0;width:0;height:113.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57072A">
        <w:rPr>
          <w:rFonts w:ascii="Arial" w:eastAsiaTheme="minorHAnsi" w:hAnsi="Arial" w:cs="Arial"/>
          <w:noProof/>
          <w:sz w:val="20"/>
          <w:szCs w:val="20"/>
          <w:lang w:val="en-US" w:eastAsia="en-US"/>
        </w:rPr>
        <w:pict>
          <v:shape id="Прямая со стрелкой 9" o:spid="_x0000_s1057" type="#_x0000_t32" style="position:absolute;left:0;text-align:left;margin-left:329.45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57072A">
        <w:rPr>
          <w:rFonts w:ascii="Arial" w:eastAsiaTheme="minorHAnsi" w:hAnsi="Arial" w:cs="Arial"/>
          <w:noProof/>
          <w:sz w:val="20"/>
          <w:szCs w:val="20"/>
          <w:lang w:val="en-US" w:eastAsia="en-US"/>
        </w:rPr>
        <w:pict>
          <v:shape id="Прямая со стрелкой 10" o:spid="_x0000_s1056" type="#_x0000_t32" style="position:absolute;left:0;text-align:left;margin-left:169.55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90104E" w:rsidRPr="0090104E" w:rsidRDefault="0057072A" w:rsidP="0090104E">
      <w:pPr>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27" type="#_x0000_t202" style="position:absolute;left:0;text-align:left;margin-left:127.15pt;margin-top:8.65pt;width:73.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40873" w:rsidRPr="00ED3062" w:rsidRDefault="00E40873" w:rsidP="0090104E">
                  <w:r w:rsidRPr="00ED3062">
                    <w:t xml:space="preserve">По почте в </w:t>
                  </w:r>
                  <w:r>
                    <w:t>Администрацию</w:t>
                  </w:r>
                </w:p>
              </w:txbxContent>
            </v:textbox>
          </v:shape>
        </w:pict>
      </w:r>
      <w:r w:rsidRPr="0057072A">
        <w:rPr>
          <w:rFonts w:ascii="Arial" w:eastAsiaTheme="minorHAnsi" w:hAnsi="Arial" w:cs="Arial"/>
          <w:noProof/>
          <w:sz w:val="20"/>
          <w:szCs w:val="20"/>
          <w:lang w:val="en-US" w:eastAsia="en-US"/>
        </w:rPr>
        <w:pict>
          <v:shape id="_x0000_s1028" type="#_x0000_t202" style="position:absolute;left:0;text-align:left;margin-left:217.95pt;margin-top:9.25pt;width:60.75pt;height:6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40873" w:rsidRDefault="00E40873" w:rsidP="0090104E">
                  <w:pPr>
                    <w:jc w:val="center"/>
                  </w:pPr>
                  <w:r>
                    <w:t>ПГУ ЛО/</w:t>
                  </w:r>
                  <w:r w:rsidRPr="00893EA7">
                    <w:t>ЕПГУ</w:t>
                  </w:r>
                </w:p>
                <w:p w:rsidR="00E40873" w:rsidRDefault="00E40873" w:rsidP="0090104E"/>
              </w:txbxContent>
            </v:textbox>
          </v:shape>
        </w:pict>
      </w:r>
      <w:r w:rsidRPr="0057072A">
        <w:rPr>
          <w:rFonts w:ascii="Arial" w:eastAsiaTheme="minorHAnsi" w:hAnsi="Arial" w:cs="Arial"/>
          <w:noProof/>
          <w:sz w:val="20"/>
          <w:szCs w:val="20"/>
          <w:lang w:val="en-US" w:eastAsia="en-US"/>
        </w:rPr>
        <w:pict>
          <v:shape id="_x0000_s1029" type="#_x0000_t202" style="position:absolute;left:0;text-align:left;margin-left:292.95pt;margin-top:8.65pt;width:66.75pt;height:6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40873" w:rsidRDefault="00E40873" w:rsidP="0090104E">
                  <w:pPr>
                    <w:jc w:val="center"/>
                  </w:pPr>
                  <w:r>
                    <w:t>МФЦ</w:t>
                  </w:r>
                </w:p>
                <w:p w:rsidR="00E40873" w:rsidRDefault="00E40873" w:rsidP="0090104E"/>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22" o:spid="_x0000_s1055" type="#_x0000_t32" style="position:absolute;left:0;text-align:left;margin-left:328.15pt;margin-top:7.8pt;width:.65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57072A">
        <w:rPr>
          <w:rFonts w:ascii="Arial" w:eastAsiaTheme="minorHAnsi" w:hAnsi="Arial" w:cs="Arial"/>
          <w:noProof/>
          <w:sz w:val="20"/>
          <w:szCs w:val="20"/>
          <w:lang w:val="en-US" w:eastAsia="en-US"/>
        </w:rPr>
        <w:pict>
          <v:shape id="Прямая со стрелкой 23" o:spid="_x0000_s1054" type="#_x0000_t32" style="position:absolute;left:0;text-align:left;margin-left:248.7pt;margin-top:4.5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57072A">
        <w:rPr>
          <w:rFonts w:ascii="Arial" w:eastAsiaTheme="minorHAnsi" w:hAnsi="Arial" w:cs="Arial"/>
          <w:noProof/>
          <w:sz w:val="20"/>
          <w:szCs w:val="20"/>
          <w:lang w:val="en-US" w:eastAsia="en-US"/>
        </w:rPr>
        <w:pict>
          <v:shape id="Прямая со стрелкой 25" o:spid="_x0000_s1053" type="#_x0000_t32" style="position:absolute;left:0;text-align:left;margin-left:167.05pt;margin-top:7.9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30" type="#_x0000_t202" style="position:absolute;left:0;text-align:left;margin-left:84.6pt;margin-top:9.2pt;width:332.25pt;height:3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40873" w:rsidRDefault="00E40873" w:rsidP="0090104E">
                  <w:pPr>
                    <w:jc w:val="center"/>
                  </w:pPr>
                  <w:r>
                    <w:t>АДМИНИСТРАЦИЯ</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30" o:spid="_x0000_s1052" type="#_x0000_t32" style="position:absolute;left:0;text-align:left;margin-left:249.25pt;margin-top:7.55pt;width:0;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90104E" w:rsidRPr="0090104E">
        <w:rPr>
          <w:rFonts w:ascii="Arial" w:eastAsiaTheme="minorHAnsi" w:hAnsi="Arial" w:cs="Arial"/>
          <w:sz w:val="20"/>
          <w:szCs w:val="20"/>
          <w:lang w:eastAsia="en-US"/>
        </w:rPr>
        <w:tab/>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31" type="#_x0000_t202" style="position:absolute;left:0;text-align:left;margin-left:-6pt;margin-top:3.15pt;width:496.5pt;height:26.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E40873" w:rsidRDefault="00E40873"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39" o:spid="_x0000_s1051" type="#_x0000_t32" style="position:absolute;left:0;text-align:left;margin-left:249.35pt;margin-top:6.7pt;width:0;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32" type="#_x0000_t202" style="position:absolute;left:0;text-align:left;margin-left:78.55pt;margin-top:2.2pt;width:344.9pt;height:3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E40873" w:rsidRDefault="00E40873"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42" o:spid="_x0000_s1050" type="#_x0000_t32" style="position:absolute;left:0;text-align:left;margin-left:147.25pt;margin-top:6.75pt;width:101.85pt;height:23.6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57072A">
        <w:rPr>
          <w:rFonts w:ascii="Arial" w:eastAsiaTheme="minorHAnsi" w:hAnsi="Arial" w:cs="Arial"/>
          <w:noProof/>
          <w:sz w:val="20"/>
          <w:szCs w:val="20"/>
          <w:lang w:val="en-US" w:eastAsia="en-US"/>
        </w:rPr>
        <w:pict>
          <v:shape id="Прямая со стрелкой 18" o:spid="_x0000_s1049" type="#_x0000_t32" style="position:absolute;left:0;text-align:left;margin-left:253.2pt;margin-top:6.8pt;width:91.05pt;height:2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072A"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33" type="#_x0000_t202" style="position:absolute;left:0;text-align:left;margin-left:13.2pt;margin-top:9.1pt;width:211.45pt;height:66.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40873" w:rsidRDefault="00E40873"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57072A">
        <w:rPr>
          <w:rFonts w:ascii="Times New Roman" w:hAnsi="Times New Roman" w:cs="Times New Roman"/>
          <w:noProof/>
          <w:sz w:val="28"/>
          <w:szCs w:val="28"/>
          <w:lang w:val="en-US" w:eastAsia="en-US"/>
        </w:rPr>
        <w:pict>
          <v:shape id="_x0000_s1034" type="#_x0000_t202" style="position:absolute;left:0;text-align:left;margin-left:245.5pt;margin-top:9.15pt;width:214.3pt;height:65.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40873" w:rsidRDefault="00E40873" w:rsidP="0090104E">
                  <w:pPr>
                    <w:jc w:val="center"/>
                  </w:pPr>
                  <w:r>
                    <w:t>Имеются предусмотренные п.2.10 основания для отказа в предоставлении муниципальной услуги</w:t>
                  </w:r>
                </w:p>
                <w:p w:rsidR="00E40873" w:rsidRDefault="00E40873" w:rsidP="0090104E"/>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57072A" w:rsidP="0090104E">
      <w:pPr>
        <w:rPr>
          <w:rFonts w:eastAsiaTheme="minorHAnsi"/>
          <w:lang w:eastAsia="en-US"/>
        </w:rPr>
      </w:pPr>
      <w:r w:rsidRPr="0057072A">
        <w:rPr>
          <w:rFonts w:ascii="Arial" w:eastAsiaTheme="minorHAnsi" w:hAnsi="Arial" w:cs="Arial"/>
          <w:noProof/>
          <w:sz w:val="20"/>
          <w:szCs w:val="20"/>
          <w:lang w:val="en-US" w:eastAsia="en-US"/>
        </w:rPr>
        <w:pict>
          <v:shape id="Прямая со стрелкой 47" o:spid="_x0000_s1048" type="#_x0000_t32" style="position:absolute;margin-left:340pt;margin-top:10.25pt;width:0;height:19.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57072A">
        <w:rPr>
          <w:rFonts w:ascii="Arial" w:eastAsiaTheme="minorHAnsi" w:hAnsi="Arial" w:cs="Arial"/>
          <w:noProof/>
          <w:sz w:val="20"/>
          <w:szCs w:val="20"/>
          <w:lang w:val="en-US" w:eastAsia="en-US"/>
        </w:rPr>
        <w:pict>
          <v:shape id="Прямая со стрелкой 48" o:spid="_x0000_s1047" type="#_x0000_t32" style="position:absolute;margin-left:154.05pt;margin-top:5.7pt;width:0;height:23.75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90104E" w:rsidRPr="0090104E" w:rsidRDefault="0057072A"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35" type="#_x0000_t202" style="position:absolute;left:0;text-align:left;margin-left:245.5pt;margin-top:4.1pt;width:211.1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40873" w:rsidRDefault="00E40873" w:rsidP="0090104E">
                  <w:pPr>
                    <w:jc w:val="center"/>
                  </w:pPr>
                  <w:r>
                    <w:t>Подготовка проекта решения об отказе в предоставлении муниципальной услуги</w:t>
                  </w:r>
                </w:p>
                <w:p w:rsidR="00E40873" w:rsidRDefault="00E40873" w:rsidP="0090104E"/>
              </w:txbxContent>
            </v:textbox>
          </v:shape>
        </w:pict>
      </w:r>
      <w:r w:rsidRPr="0057072A">
        <w:rPr>
          <w:rFonts w:ascii="Arial" w:eastAsiaTheme="minorHAnsi" w:hAnsi="Arial" w:cs="Arial"/>
          <w:noProof/>
          <w:sz w:val="20"/>
          <w:szCs w:val="20"/>
          <w:lang w:val="en-US" w:eastAsia="en-US"/>
        </w:rPr>
        <w:pict>
          <v:shape id="_x0000_s1036" type="#_x0000_t202" style="position:absolute;left:0;text-align:left;margin-left:18.25pt;margin-top:4.1pt;width:206.45pt;height:64.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40873" w:rsidRDefault="00E40873" w:rsidP="0090104E">
                  <w:pPr>
                    <w:jc w:val="center"/>
                  </w:pPr>
                  <w:r w:rsidRPr="004F1FCB">
                    <w:t>Подготовка проекта р</w:t>
                  </w:r>
                  <w:r>
                    <w:t>ешения</w:t>
                  </w:r>
                  <w:r w:rsidRPr="004F1FCB">
                    <w:t xml:space="preserve"> о</w:t>
                  </w:r>
                </w:p>
                <w:p w:rsidR="00E40873" w:rsidRDefault="00E40873" w:rsidP="0090104E">
                  <w:pPr>
                    <w:jc w:val="center"/>
                  </w:pPr>
                  <w:r>
                    <w:t>предоставлении земельного участка</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57072A"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51" o:spid="_x0000_s1046" type="#_x0000_t32" style="position:absolute;left:0;text-align:left;margin-left:154.05pt;margin-top:10.85pt;width:0;height:16.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90104E" w:rsidRPr="0090104E" w:rsidRDefault="0057072A"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Прямая со стрелкой 52" o:spid="_x0000_s1045" type="#_x0000_t32" style="position:absolute;left:0;text-align:left;margin-left:339.45pt;margin-top:.8pt;width:0;height:19.4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90104E" w:rsidRPr="0090104E" w:rsidRDefault="0057072A"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072A">
        <w:rPr>
          <w:rFonts w:ascii="Arial" w:eastAsiaTheme="minorHAnsi" w:hAnsi="Arial" w:cs="Arial"/>
          <w:noProof/>
          <w:sz w:val="20"/>
          <w:szCs w:val="20"/>
          <w:lang w:val="en-US" w:eastAsia="en-US"/>
        </w:rPr>
        <w:pict>
          <v:shape id="_x0000_s1037" type="#_x0000_t202" style="position:absolute;left:0;text-align:left;margin-left:27.2pt;margin-top:8.2pt;width:420.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E40873" w:rsidRDefault="00E40873"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57072A"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7072A">
        <w:rPr>
          <w:rFonts w:ascii="Arial" w:eastAsiaTheme="minorHAnsi" w:hAnsi="Arial" w:cs="Arial"/>
          <w:noProof/>
          <w:sz w:val="20"/>
          <w:szCs w:val="20"/>
          <w:lang w:val="en-US" w:eastAsia="en-US"/>
        </w:rPr>
        <w:pict>
          <v:shape id="Прямая со стрелкой 54" o:spid="_x0000_s1044" type="#_x0000_t32" style="position:absolute;left:0;text-align:left;margin-left:147.25pt;margin-top:4.3pt;width:91.65pt;height:16.9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57072A">
        <w:rPr>
          <w:rFonts w:ascii="Arial" w:eastAsiaTheme="minorHAnsi" w:hAnsi="Arial" w:cs="Arial"/>
          <w:noProof/>
          <w:sz w:val="20"/>
          <w:szCs w:val="20"/>
          <w:lang w:val="en-US" w:eastAsia="en-US"/>
        </w:rPr>
        <w:pict>
          <v:shape id="Прямая со стрелкой 55" o:spid="_x0000_s1043" type="#_x0000_t32" style="position:absolute;left:0;text-align:left;margin-left:245.75pt;margin-top:4.35pt;width:98.45pt;height:1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0104E" w:rsidRPr="0090104E" w:rsidRDefault="0057072A"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7072A">
        <w:rPr>
          <w:rFonts w:ascii="Calibri" w:hAnsi="Calibri" w:cs="Calibri"/>
          <w:noProof/>
          <w:sz w:val="24"/>
          <w:szCs w:val="24"/>
          <w:lang w:val="en-US" w:eastAsia="en-US"/>
        </w:rPr>
        <w:pict>
          <v:shape id="_x0000_s1038" type="#_x0000_t202" style="position:absolute;left:0;text-align:left;margin-left:239.05pt;margin-top:8.5pt;width:214.45pt;height:58.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40873" w:rsidRDefault="00E40873" w:rsidP="0090104E">
                  <w:pPr>
                    <w:jc w:val="center"/>
                  </w:pPr>
                  <w:r w:rsidRPr="004F1FCB">
                    <w:t xml:space="preserve">Решение об отказе в предоставлении </w:t>
                  </w:r>
                  <w:r>
                    <w:t>муниципаль</w:t>
                  </w:r>
                  <w:r w:rsidRPr="004F1FCB">
                    <w:t>ной услуги</w:t>
                  </w:r>
                </w:p>
              </w:txbxContent>
            </v:textbox>
          </v:shape>
        </w:pict>
      </w:r>
      <w:r w:rsidRPr="0057072A">
        <w:rPr>
          <w:rFonts w:ascii="Arial" w:eastAsiaTheme="minorHAnsi" w:hAnsi="Arial" w:cs="Arial"/>
          <w:noProof/>
          <w:sz w:val="20"/>
          <w:szCs w:val="20"/>
          <w:lang w:val="en-US" w:eastAsia="en-US"/>
        </w:rPr>
        <w:pict>
          <v:shape id="_x0000_s1039" type="#_x0000_t202" style="position:absolute;left:0;text-align:left;margin-left:18.1pt;margin-top:9.05pt;width:197.8pt;height:58.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40873" w:rsidRDefault="00E40873" w:rsidP="00391806">
                  <w:pPr>
                    <w:jc w:val="center"/>
                  </w:pPr>
                  <w:r>
                    <w:t xml:space="preserve">Решение о </w:t>
                  </w:r>
                  <w:r w:rsidRPr="00391806">
                    <w:t>предоставлении земельного участка</w:t>
                  </w:r>
                </w:p>
              </w:txbxContent>
            </v:textbox>
          </v:shape>
        </w:pict>
      </w: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57072A"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57072A">
        <w:rPr>
          <w:rFonts w:ascii="Arial" w:eastAsiaTheme="minorHAnsi" w:hAnsi="Arial" w:cs="Arial"/>
          <w:noProof/>
          <w:sz w:val="20"/>
          <w:szCs w:val="20"/>
          <w:lang w:val="en-US" w:eastAsia="en-US"/>
        </w:rPr>
        <w:pict>
          <v:shape id="_x0000_s1040" type="#_x0000_t202" style="position:absolute;left:0;text-align:left;margin-left:18.3pt;margin-top:24.75pt;width:435.3pt;height:2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E40873" w:rsidRPr="00AB490A" w:rsidRDefault="00E40873" w:rsidP="0090104E">
                  <w:pPr>
                    <w:jc w:val="center"/>
                    <w:rPr>
                      <w:strike/>
                    </w:rPr>
                  </w:pPr>
                  <w:r>
                    <w:t xml:space="preserve">4. Выдача результатапредоставления муниципальной </w:t>
                  </w:r>
                  <w:r w:rsidRPr="00586FEC">
                    <w:t xml:space="preserve">услуги –1 </w:t>
                  </w:r>
                  <w:r>
                    <w:t>раб. день</w:t>
                  </w:r>
                </w:p>
              </w:txbxContent>
            </v:textbox>
          </v:shape>
        </w:pict>
      </w:r>
      <w:r w:rsidRPr="0057072A">
        <w:rPr>
          <w:rFonts w:ascii="Arial" w:eastAsiaTheme="minorHAnsi" w:hAnsi="Arial" w:cs="Arial"/>
          <w:noProof/>
          <w:sz w:val="20"/>
          <w:szCs w:val="20"/>
          <w:lang w:val="en-US" w:eastAsia="en-US"/>
        </w:rPr>
        <w:pict>
          <v:shape id="Прямая со стрелкой 58" o:spid="_x0000_s1042" type="#_x0000_t32" style="position:absolute;left:0;text-align:left;margin-left:339.95pt;margin-top:4.75pt;width:0;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57072A">
        <w:rPr>
          <w:rFonts w:ascii="Arial" w:eastAsiaTheme="minorHAnsi" w:hAnsi="Arial" w:cs="Arial"/>
          <w:noProof/>
          <w:sz w:val="20"/>
          <w:szCs w:val="20"/>
          <w:lang w:val="en-US" w:eastAsia="en-US"/>
        </w:rPr>
        <w:pict>
          <v:shape id="Прямая со стрелкой 59" o:spid="_x0000_s1041" type="#_x0000_t32" style="position:absolute;left:0;text-align:left;margin-left:152.6pt;margin-top:4.75pt;width:0;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94" w:rsidRDefault="00256E94" w:rsidP="006541E2">
      <w:pPr>
        <w:spacing w:after="0" w:line="240" w:lineRule="auto"/>
      </w:pPr>
      <w:r>
        <w:separator/>
      </w:r>
    </w:p>
  </w:endnote>
  <w:endnote w:type="continuationSeparator" w:id="1">
    <w:p w:rsidR="00256E94" w:rsidRDefault="00256E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73" w:rsidRDefault="00E40873">
    <w:pPr>
      <w:pStyle w:val="a8"/>
      <w:jc w:val="center"/>
    </w:pPr>
  </w:p>
  <w:p w:rsidR="00E40873" w:rsidRDefault="00E408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94" w:rsidRDefault="00256E94" w:rsidP="006541E2">
      <w:pPr>
        <w:spacing w:after="0" w:line="240" w:lineRule="auto"/>
      </w:pPr>
      <w:r>
        <w:separator/>
      </w:r>
    </w:p>
  </w:footnote>
  <w:footnote w:type="continuationSeparator" w:id="1">
    <w:p w:rsidR="00256E94" w:rsidRDefault="00256E9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7367"/>
      <w:docPartObj>
        <w:docPartGallery w:val="Page Numbers (Top of Page)"/>
        <w:docPartUnique/>
      </w:docPartObj>
    </w:sdtPr>
    <w:sdtContent>
      <w:p w:rsidR="00E40873" w:rsidRDefault="0057072A">
        <w:pPr>
          <w:pStyle w:val="a6"/>
          <w:jc w:val="center"/>
        </w:pPr>
        <w:fldSimple w:instr="PAGE   \* MERGEFORMAT">
          <w:r w:rsidR="008F1D0D">
            <w:rPr>
              <w:noProof/>
            </w:rPr>
            <w:t>26</w:t>
          </w:r>
        </w:fldSimple>
      </w:p>
    </w:sdtContent>
  </w:sdt>
  <w:p w:rsidR="00E40873" w:rsidRDefault="00E408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73" w:rsidRDefault="00E40873">
    <w:pPr>
      <w:pStyle w:val="a6"/>
      <w:jc w:val="right"/>
    </w:pPr>
  </w:p>
  <w:p w:rsidR="00E40873" w:rsidRDefault="00E408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5"/>
  </w:num>
  <w:num w:numId="6">
    <w:abstractNumId w:val="4"/>
  </w:num>
  <w:num w:numId="7">
    <w:abstractNumId w:val="12"/>
  </w:num>
  <w:num w:numId="8">
    <w:abstractNumId w:val="11"/>
  </w:num>
  <w:num w:numId="9">
    <w:abstractNumId w:val="3"/>
  </w:num>
  <w:num w:numId="10">
    <w:abstractNumId w:val="8"/>
  </w:num>
  <w:num w:numId="11">
    <w:abstractNumId w:val="7"/>
  </w:num>
  <w:num w:numId="12">
    <w:abstractNumId w:val="2"/>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65F7D"/>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6292"/>
    <w:rsid w:val="00186DA8"/>
    <w:rsid w:val="001908AC"/>
    <w:rsid w:val="001919C0"/>
    <w:rsid w:val="00197C47"/>
    <w:rsid w:val="001A124D"/>
    <w:rsid w:val="001A4927"/>
    <w:rsid w:val="001C018B"/>
    <w:rsid w:val="001C7FD0"/>
    <w:rsid w:val="001E5115"/>
    <w:rsid w:val="001F5427"/>
    <w:rsid w:val="001F62A5"/>
    <w:rsid w:val="002001A4"/>
    <w:rsid w:val="002015AA"/>
    <w:rsid w:val="00203A9C"/>
    <w:rsid w:val="00204CAC"/>
    <w:rsid w:val="00214FDD"/>
    <w:rsid w:val="00220C28"/>
    <w:rsid w:val="00224264"/>
    <w:rsid w:val="002341C2"/>
    <w:rsid w:val="002417F6"/>
    <w:rsid w:val="00242F03"/>
    <w:rsid w:val="00244A21"/>
    <w:rsid w:val="00244E69"/>
    <w:rsid w:val="0024504F"/>
    <w:rsid w:val="00247E4A"/>
    <w:rsid w:val="00256E94"/>
    <w:rsid w:val="0025748F"/>
    <w:rsid w:val="002620D5"/>
    <w:rsid w:val="00265E05"/>
    <w:rsid w:val="00274E87"/>
    <w:rsid w:val="002808AB"/>
    <w:rsid w:val="002862F8"/>
    <w:rsid w:val="0028675C"/>
    <w:rsid w:val="002962DF"/>
    <w:rsid w:val="00297CB7"/>
    <w:rsid w:val="002A10B5"/>
    <w:rsid w:val="002A26B5"/>
    <w:rsid w:val="002A27F0"/>
    <w:rsid w:val="002A4958"/>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821BF"/>
    <w:rsid w:val="003822F2"/>
    <w:rsid w:val="00387408"/>
    <w:rsid w:val="00391806"/>
    <w:rsid w:val="0039575C"/>
    <w:rsid w:val="00397318"/>
    <w:rsid w:val="00397B45"/>
    <w:rsid w:val="003A14B1"/>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2D48"/>
    <w:rsid w:val="005568CD"/>
    <w:rsid w:val="005568D7"/>
    <w:rsid w:val="00564478"/>
    <w:rsid w:val="00567831"/>
    <w:rsid w:val="0057072A"/>
    <w:rsid w:val="00575DA5"/>
    <w:rsid w:val="00583078"/>
    <w:rsid w:val="00586229"/>
    <w:rsid w:val="0059664F"/>
    <w:rsid w:val="00596AA0"/>
    <w:rsid w:val="005A4D78"/>
    <w:rsid w:val="005A66E8"/>
    <w:rsid w:val="005A79D8"/>
    <w:rsid w:val="005C1090"/>
    <w:rsid w:val="005C40E9"/>
    <w:rsid w:val="005C5F01"/>
    <w:rsid w:val="005D2418"/>
    <w:rsid w:val="005D4658"/>
    <w:rsid w:val="005E28BC"/>
    <w:rsid w:val="005F1D26"/>
    <w:rsid w:val="005F4FCC"/>
    <w:rsid w:val="005F72D7"/>
    <w:rsid w:val="00602505"/>
    <w:rsid w:val="0060292F"/>
    <w:rsid w:val="00604426"/>
    <w:rsid w:val="006044A5"/>
    <w:rsid w:val="0060609F"/>
    <w:rsid w:val="00610870"/>
    <w:rsid w:val="00614BD4"/>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63C8"/>
    <w:rsid w:val="00697FC3"/>
    <w:rsid w:val="006A5119"/>
    <w:rsid w:val="006A690B"/>
    <w:rsid w:val="006A7BBA"/>
    <w:rsid w:val="006B6066"/>
    <w:rsid w:val="006C2185"/>
    <w:rsid w:val="006C27CC"/>
    <w:rsid w:val="006C4F4F"/>
    <w:rsid w:val="006C76BC"/>
    <w:rsid w:val="006D0D95"/>
    <w:rsid w:val="006D4426"/>
    <w:rsid w:val="006D4EAA"/>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3D85"/>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177FD"/>
    <w:rsid w:val="00821E6D"/>
    <w:rsid w:val="00831DF1"/>
    <w:rsid w:val="00834D92"/>
    <w:rsid w:val="00834F6C"/>
    <w:rsid w:val="008357B2"/>
    <w:rsid w:val="00836710"/>
    <w:rsid w:val="008533F4"/>
    <w:rsid w:val="008536B1"/>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CED"/>
    <w:rsid w:val="008E5E76"/>
    <w:rsid w:val="008F1D0D"/>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6F65"/>
    <w:rsid w:val="00AC452E"/>
    <w:rsid w:val="00AC4C7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5014"/>
    <w:rsid w:val="00BA6D36"/>
    <w:rsid w:val="00BB1410"/>
    <w:rsid w:val="00BD147C"/>
    <w:rsid w:val="00BD7D55"/>
    <w:rsid w:val="00BE2158"/>
    <w:rsid w:val="00BE2D1A"/>
    <w:rsid w:val="00BE5547"/>
    <w:rsid w:val="00BE5884"/>
    <w:rsid w:val="00BE6389"/>
    <w:rsid w:val="00BE686E"/>
    <w:rsid w:val="00BF105F"/>
    <w:rsid w:val="00BF24C1"/>
    <w:rsid w:val="00C01C0F"/>
    <w:rsid w:val="00C02C75"/>
    <w:rsid w:val="00C031F2"/>
    <w:rsid w:val="00C072B1"/>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56D"/>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7C66"/>
    <w:rsid w:val="00D94BE3"/>
    <w:rsid w:val="00D9737D"/>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333D7"/>
    <w:rsid w:val="00E353D8"/>
    <w:rsid w:val="00E40873"/>
    <w:rsid w:val="00E61570"/>
    <w:rsid w:val="00E63C6A"/>
    <w:rsid w:val="00E660D3"/>
    <w:rsid w:val="00E71AF7"/>
    <w:rsid w:val="00E72128"/>
    <w:rsid w:val="00E76433"/>
    <w:rsid w:val="00E90654"/>
    <w:rsid w:val="00E907F8"/>
    <w:rsid w:val="00E91CF7"/>
    <w:rsid w:val="00E96CF8"/>
    <w:rsid w:val="00EA5C4C"/>
    <w:rsid w:val="00EA7B07"/>
    <w:rsid w:val="00EC16CC"/>
    <w:rsid w:val="00EC1B31"/>
    <w:rsid w:val="00EC3253"/>
    <w:rsid w:val="00EF624A"/>
    <w:rsid w:val="00F0074B"/>
    <w:rsid w:val="00F13280"/>
    <w:rsid w:val="00F20FDC"/>
    <w:rsid w:val="00F24163"/>
    <w:rsid w:val="00F30B8A"/>
    <w:rsid w:val="00F30ED2"/>
    <w:rsid w:val="00F3232D"/>
    <w:rsid w:val="00F34424"/>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25"/>
        <o:r id="V:Rule21" type="connector" idref="#Прямая со стрелкой 7"/>
        <o:r id="V:Rule22" type="connector" idref="#Прямая со стрелкой 9"/>
        <o:r id="V:Rule23" type="connector" idref="#Прямая со стрелкой 5"/>
        <o:r id="V:Rule24" type="connector" idref="#Прямая со стрелкой 39"/>
        <o:r id="V:Rule25" type="connector" idref="#Прямая со стрелкой 59"/>
        <o:r id="V:Rule26" type="connector" idref="#Прямая со стрелкой 10"/>
        <o:r id="V:Rule27" type="connector" idref="#Прямая со стрелкой 51"/>
        <o:r id="V:Rule28" type="connector" idref="#Прямая со стрелкой 23"/>
        <o:r id="V:Rule29" type="connector" idref="#Прямая со стрелкой 52"/>
        <o:r id="V:Rule30" type="connector" idref="#Прямая со стрелкой 47"/>
        <o:r id="V:Rule31" type="connector" idref="#Прямая со стрелкой 55"/>
        <o:r id="V:Rule32" type="connector" idref="#Прямая со стрелкой 18"/>
        <o:r id="V:Rule33" type="connector" idref="#Прямая со стрелкой 48"/>
        <o:r id="V:Rule34" type="connector" idref="#Прямая со стрелкой 54"/>
        <o:r id="V:Rule35" type="connector" idref="#Прямая со стрелкой 22"/>
        <o:r id="V:Rule36" type="connector" idref="#Прямая со стрелкой 58"/>
        <o:r id="V:Rule37" type="connector" idref="#Прямая со стрелкой 30"/>
        <o:r id="V:Rule3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670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stic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7D63-8091-42E3-96BA-D7BD5E00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9087</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2019-07-09T11:33:00Z</cp:lastPrinted>
  <dcterms:created xsi:type="dcterms:W3CDTF">2019-02-13T07:37:00Z</dcterms:created>
  <dcterms:modified xsi:type="dcterms:W3CDTF">2019-07-25T05:26:00Z</dcterms:modified>
</cp:coreProperties>
</file>