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66" w:rsidRDefault="00954766" w:rsidP="00AB393B">
      <w:pPr>
        <w:jc w:val="center"/>
        <w:rPr>
          <w:b/>
          <w:sz w:val="28"/>
          <w:szCs w:val="28"/>
        </w:rPr>
      </w:pPr>
      <w:r>
        <w:rPr>
          <w:b/>
          <w:sz w:val="28"/>
          <w:szCs w:val="28"/>
        </w:rPr>
        <w:t>Администрация муниципального образования</w:t>
      </w:r>
    </w:p>
    <w:p w:rsidR="00954766" w:rsidRDefault="00954766" w:rsidP="00AB393B">
      <w:pPr>
        <w:jc w:val="center"/>
        <w:rPr>
          <w:b/>
          <w:sz w:val="28"/>
          <w:szCs w:val="28"/>
        </w:rPr>
      </w:pPr>
      <w:r>
        <w:rPr>
          <w:b/>
          <w:sz w:val="28"/>
          <w:szCs w:val="28"/>
        </w:rPr>
        <w:t>Гостицкое сельское поселение</w:t>
      </w:r>
    </w:p>
    <w:p w:rsidR="00954766" w:rsidRDefault="00954766" w:rsidP="00AB393B">
      <w:pPr>
        <w:jc w:val="center"/>
        <w:rPr>
          <w:b/>
          <w:sz w:val="28"/>
          <w:szCs w:val="28"/>
        </w:rPr>
      </w:pPr>
      <w:r>
        <w:rPr>
          <w:b/>
          <w:sz w:val="28"/>
          <w:szCs w:val="28"/>
        </w:rPr>
        <w:t>Сланцевского муниципального района ленинградской области</w:t>
      </w:r>
    </w:p>
    <w:p w:rsidR="00954766" w:rsidRDefault="00954766" w:rsidP="00AB393B">
      <w:pPr>
        <w:jc w:val="center"/>
        <w:rPr>
          <w:b/>
          <w:sz w:val="28"/>
          <w:szCs w:val="28"/>
        </w:rPr>
      </w:pPr>
    </w:p>
    <w:p w:rsidR="00954766" w:rsidRDefault="00954766" w:rsidP="00AB393B">
      <w:pPr>
        <w:jc w:val="center"/>
        <w:rPr>
          <w:b/>
          <w:sz w:val="28"/>
          <w:szCs w:val="28"/>
        </w:rPr>
      </w:pPr>
      <w:r>
        <w:rPr>
          <w:b/>
          <w:sz w:val="28"/>
          <w:szCs w:val="28"/>
        </w:rPr>
        <w:t>ПОСТАНОВЛЕНИЕ</w:t>
      </w:r>
    </w:p>
    <w:p w:rsidR="00954766" w:rsidRDefault="00954766" w:rsidP="00954766">
      <w:pPr>
        <w:rPr>
          <w:b/>
          <w:sz w:val="28"/>
          <w:szCs w:val="28"/>
        </w:rPr>
      </w:pPr>
      <w:r>
        <w:rPr>
          <w:sz w:val="28"/>
          <w:szCs w:val="28"/>
        </w:rPr>
        <w:t>1</w:t>
      </w:r>
      <w:r w:rsidR="00895D3F">
        <w:rPr>
          <w:sz w:val="28"/>
          <w:szCs w:val="28"/>
        </w:rPr>
        <w:t>8</w:t>
      </w:r>
      <w:r>
        <w:rPr>
          <w:sz w:val="28"/>
          <w:szCs w:val="28"/>
        </w:rPr>
        <w:t>.12.2013                                                                                                     № 141-п</w:t>
      </w:r>
    </w:p>
    <w:p w:rsidR="00954766" w:rsidRDefault="00954766" w:rsidP="00954766">
      <w:pPr>
        <w:rPr>
          <w:b/>
          <w:sz w:val="28"/>
          <w:szCs w:val="28"/>
        </w:rPr>
      </w:pPr>
    </w:p>
    <w:p w:rsidR="00954766" w:rsidRDefault="00954766" w:rsidP="00954766">
      <w:pPr>
        <w:ind w:right="1975"/>
        <w:jc w:val="both"/>
        <w:rPr>
          <w:bCs/>
          <w:spacing w:val="-5"/>
          <w:sz w:val="28"/>
          <w:szCs w:val="28"/>
        </w:rPr>
      </w:pPr>
    </w:p>
    <w:p w:rsidR="00954766" w:rsidRDefault="00954766" w:rsidP="00954766">
      <w:pPr>
        <w:ind w:right="3055"/>
        <w:jc w:val="both"/>
        <w:rPr>
          <w:sz w:val="28"/>
          <w:szCs w:val="28"/>
        </w:rPr>
      </w:pPr>
      <w:r>
        <w:rPr>
          <w:color w:val="000000"/>
          <w:sz w:val="28"/>
          <w:szCs w:val="28"/>
        </w:rPr>
        <w:t>Об утверждении долгосрочной муниципальной целевой программы «Развитие части территории Гостицкого сельского поселения на 2013-2014 годы»</w:t>
      </w:r>
    </w:p>
    <w:p w:rsidR="00954766" w:rsidRDefault="00954766" w:rsidP="00954766">
      <w:pPr>
        <w:jc w:val="both"/>
        <w:rPr>
          <w:sz w:val="28"/>
          <w:szCs w:val="28"/>
        </w:rPr>
      </w:pPr>
      <w:r>
        <w:rPr>
          <w:sz w:val="28"/>
          <w:szCs w:val="28"/>
        </w:rPr>
        <w:t xml:space="preserve">         </w:t>
      </w:r>
    </w:p>
    <w:p w:rsidR="00954766" w:rsidRDefault="00954766" w:rsidP="00954766">
      <w:pPr>
        <w:autoSpaceDE w:val="0"/>
        <w:autoSpaceDN w:val="0"/>
        <w:adjustRightInd w:val="0"/>
        <w:ind w:firstLine="708"/>
        <w:jc w:val="both"/>
        <w:rPr>
          <w:color w:val="000000"/>
          <w:sz w:val="28"/>
          <w:szCs w:val="28"/>
        </w:rPr>
      </w:pPr>
      <w:r>
        <w:rPr>
          <w:sz w:val="28"/>
          <w:szCs w:val="28"/>
        </w:rPr>
        <w:t xml:space="preserve"> </w:t>
      </w:r>
      <w:r>
        <w:rPr>
          <w:color w:val="000000"/>
          <w:sz w:val="28"/>
          <w:szCs w:val="28"/>
        </w:rPr>
        <w:t xml:space="preserve">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областным законом от 14 декабря 2012 года №95-оз «О содействии развитию на части территорий муниципальных образований Ленинградской области иных форм местного самоуправления», Положением об организации деятельности старост, Общественных советов на части территории Гостицкого сельского поселения, утвержденным решением совета депутатов Гостицкого сельского поселения  от 24 апреля 2013 года №233 </w:t>
      </w:r>
      <w:r>
        <w:rPr>
          <w:b/>
          <w:color w:val="000000"/>
          <w:sz w:val="28"/>
          <w:szCs w:val="28"/>
        </w:rPr>
        <w:t>постановляет</w:t>
      </w:r>
      <w:r>
        <w:rPr>
          <w:color w:val="000000"/>
          <w:sz w:val="28"/>
          <w:szCs w:val="28"/>
        </w:rPr>
        <w:t>:</w:t>
      </w:r>
    </w:p>
    <w:p w:rsidR="00954766" w:rsidRDefault="00954766" w:rsidP="00954766">
      <w:pPr>
        <w:autoSpaceDE w:val="0"/>
        <w:autoSpaceDN w:val="0"/>
        <w:adjustRightInd w:val="0"/>
        <w:ind w:firstLine="708"/>
        <w:jc w:val="both"/>
        <w:rPr>
          <w:color w:val="000000"/>
          <w:sz w:val="28"/>
          <w:szCs w:val="28"/>
        </w:rPr>
      </w:pPr>
      <w:r>
        <w:rPr>
          <w:color w:val="000000"/>
          <w:sz w:val="28"/>
          <w:szCs w:val="28"/>
        </w:rPr>
        <w:t xml:space="preserve">1. Утвердить долгосрочную муниципальную целевую программу «Развитие части территории Гостицкого сельского поселения на 2013-2014 годы» (приложение). </w:t>
      </w:r>
    </w:p>
    <w:p w:rsidR="00954766" w:rsidRDefault="00954766" w:rsidP="00954766">
      <w:pPr>
        <w:ind w:firstLine="708"/>
        <w:jc w:val="both"/>
        <w:rPr>
          <w:color w:val="000000"/>
          <w:sz w:val="28"/>
          <w:szCs w:val="28"/>
        </w:rPr>
      </w:pPr>
      <w:r>
        <w:rPr>
          <w:color w:val="000000"/>
          <w:sz w:val="28"/>
          <w:szCs w:val="28"/>
        </w:rPr>
        <w:t xml:space="preserve">2. Финансирование мероприятий долгосрочной муниципальной целевой программы «Развитие части территорий </w:t>
      </w:r>
      <w:proofErr w:type="spellStart"/>
      <w:r>
        <w:rPr>
          <w:color w:val="000000"/>
          <w:sz w:val="28"/>
          <w:szCs w:val="28"/>
        </w:rPr>
        <w:t>гостицкого</w:t>
      </w:r>
      <w:proofErr w:type="spellEnd"/>
      <w:r>
        <w:rPr>
          <w:color w:val="000000"/>
          <w:sz w:val="28"/>
          <w:szCs w:val="28"/>
        </w:rPr>
        <w:t xml:space="preserve"> сельского поселения на 2013-2014 годы» производить в пределах ассигнований, предусмотренных на эти цели в бюджете Гостицкого сельского </w:t>
      </w:r>
      <w:proofErr w:type="spellStart"/>
      <w:r>
        <w:rPr>
          <w:color w:val="000000"/>
          <w:sz w:val="28"/>
          <w:szCs w:val="28"/>
        </w:rPr>
        <w:t>поселенияна</w:t>
      </w:r>
      <w:proofErr w:type="spellEnd"/>
      <w:r>
        <w:rPr>
          <w:color w:val="000000"/>
          <w:sz w:val="28"/>
          <w:szCs w:val="28"/>
        </w:rPr>
        <w:t xml:space="preserve"> соответствующий финансовый год.</w:t>
      </w:r>
    </w:p>
    <w:p w:rsidR="00954766" w:rsidRDefault="00954766" w:rsidP="00954766">
      <w:pPr>
        <w:ind w:right="-1"/>
        <w:jc w:val="both"/>
        <w:rPr>
          <w:sz w:val="28"/>
          <w:szCs w:val="28"/>
        </w:rPr>
      </w:pPr>
      <w:r>
        <w:rPr>
          <w:color w:val="000000"/>
          <w:sz w:val="28"/>
          <w:szCs w:val="28"/>
        </w:rPr>
        <w:t xml:space="preserve">         3. Отменить постановление администрации Гостицкого сельского поселения от 08.07.2013 года №72-п «Об утверждении долгосрочной муниципальной целевой программы «Развитие части территории Гостицкого сельского поселения на 2013-2014 годы».</w:t>
      </w:r>
    </w:p>
    <w:p w:rsidR="00954766" w:rsidRDefault="00954766" w:rsidP="00954766">
      <w:pPr>
        <w:ind w:firstLine="708"/>
        <w:jc w:val="both"/>
        <w:rPr>
          <w:color w:val="000000"/>
          <w:sz w:val="28"/>
          <w:szCs w:val="28"/>
        </w:rPr>
      </w:pPr>
    </w:p>
    <w:p w:rsidR="00954766" w:rsidRDefault="00954766" w:rsidP="00954766">
      <w:pPr>
        <w:autoSpaceDE w:val="0"/>
        <w:autoSpaceDN w:val="0"/>
        <w:adjustRightInd w:val="0"/>
        <w:ind w:firstLine="708"/>
        <w:jc w:val="both"/>
        <w:rPr>
          <w:color w:val="000000"/>
          <w:sz w:val="28"/>
          <w:szCs w:val="28"/>
        </w:rPr>
      </w:pPr>
      <w:r>
        <w:rPr>
          <w:color w:val="000000"/>
          <w:sz w:val="28"/>
          <w:szCs w:val="28"/>
        </w:rPr>
        <w:t xml:space="preserve"> </w:t>
      </w:r>
    </w:p>
    <w:p w:rsidR="00954766" w:rsidRDefault="00954766" w:rsidP="00954766">
      <w:pPr>
        <w:autoSpaceDE w:val="0"/>
        <w:autoSpaceDN w:val="0"/>
        <w:adjustRightInd w:val="0"/>
        <w:ind w:firstLine="225"/>
        <w:rPr>
          <w:color w:val="000000"/>
          <w:sz w:val="28"/>
          <w:szCs w:val="28"/>
        </w:rPr>
      </w:pPr>
    </w:p>
    <w:p w:rsidR="00954766" w:rsidRDefault="00954766" w:rsidP="00954766">
      <w:pPr>
        <w:jc w:val="both"/>
        <w:rPr>
          <w:sz w:val="28"/>
          <w:szCs w:val="28"/>
        </w:rPr>
      </w:pPr>
      <w:r>
        <w:rPr>
          <w:sz w:val="28"/>
          <w:szCs w:val="28"/>
        </w:rPr>
        <w:t>.</w:t>
      </w:r>
    </w:p>
    <w:p w:rsidR="00954766" w:rsidRDefault="00954766" w:rsidP="00954766">
      <w:pPr>
        <w:jc w:val="both"/>
        <w:rPr>
          <w:bCs/>
          <w:spacing w:val="-5"/>
          <w:sz w:val="28"/>
          <w:szCs w:val="28"/>
        </w:rPr>
      </w:pPr>
    </w:p>
    <w:p w:rsidR="00954766" w:rsidRDefault="00954766" w:rsidP="00954766">
      <w:pPr>
        <w:rPr>
          <w:sz w:val="28"/>
          <w:szCs w:val="28"/>
        </w:rPr>
      </w:pPr>
      <w:r>
        <w:rPr>
          <w:sz w:val="28"/>
          <w:szCs w:val="28"/>
        </w:rPr>
        <w:t>Исполняющий обязанности</w:t>
      </w:r>
    </w:p>
    <w:p w:rsidR="00954766" w:rsidRDefault="00954766" w:rsidP="00954766">
      <w:pPr>
        <w:rPr>
          <w:sz w:val="28"/>
          <w:szCs w:val="28"/>
        </w:rPr>
      </w:pPr>
      <w:r>
        <w:rPr>
          <w:sz w:val="28"/>
          <w:szCs w:val="28"/>
        </w:rPr>
        <w:t>главы администрации                                                                      В.Н.Камышев</w:t>
      </w:r>
    </w:p>
    <w:p w:rsidR="00954766" w:rsidRDefault="00954766" w:rsidP="00954766"/>
    <w:p w:rsidR="000E6FA6" w:rsidRDefault="000E6FA6" w:rsidP="0053597C">
      <w:pPr>
        <w:rPr>
          <w:sz w:val="28"/>
          <w:szCs w:val="28"/>
        </w:rPr>
      </w:pPr>
    </w:p>
    <w:p w:rsidR="000E6FA6" w:rsidRDefault="000E6FA6" w:rsidP="0053597C">
      <w:pPr>
        <w:rPr>
          <w:sz w:val="28"/>
          <w:szCs w:val="28"/>
        </w:rPr>
      </w:pPr>
    </w:p>
    <w:p w:rsidR="000E6FA6" w:rsidRDefault="000E6FA6" w:rsidP="0053597C">
      <w:pPr>
        <w:rPr>
          <w:sz w:val="28"/>
          <w:szCs w:val="28"/>
        </w:rPr>
      </w:pPr>
    </w:p>
    <w:p w:rsidR="000E6FA6" w:rsidRDefault="000E6FA6" w:rsidP="0053597C">
      <w:pPr>
        <w:rPr>
          <w:sz w:val="28"/>
          <w:szCs w:val="28"/>
        </w:rPr>
      </w:pPr>
    </w:p>
    <w:p w:rsidR="000E6FA6" w:rsidRDefault="000E6FA6" w:rsidP="0053597C">
      <w:pPr>
        <w:rPr>
          <w:sz w:val="28"/>
          <w:szCs w:val="28"/>
        </w:rPr>
      </w:pPr>
    </w:p>
    <w:p w:rsidR="000E6FA6" w:rsidRDefault="000E6FA6" w:rsidP="0053597C">
      <w:pPr>
        <w:rPr>
          <w:sz w:val="28"/>
          <w:szCs w:val="28"/>
        </w:rPr>
      </w:pPr>
    </w:p>
    <w:p w:rsidR="00390F0E" w:rsidRDefault="00390F0E" w:rsidP="000E6FA6">
      <w:pPr>
        <w:autoSpaceDE w:val="0"/>
        <w:autoSpaceDN w:val="0"/>
        <w:adjustRightInd w:val="0"/>
        <w:ind w:left="4956" w:firstLine="225"/>
      </w:pPr>
    </w:p>
    <w:p w:rsidR="007C389D" w:rsidRDefault="007C389D" w:rsidP="000E6FA6">
      <w:pPr>
        <w:autoSpaceDE w:val="0"/>
        <w:autoSpaceDN w:val="0"/>
        <w:adjustRightInd w:val="0"/>
        <w:ind w:left="4956" w:firstLine="225"/>
      </w:pPr>
    </w:p>
    <w:p w:rsidR="000E6FA6" w:rsidRPr="000670B8" w:rsidRDefault="00390F0E" w:rsidP="000E6FA6">
      <w:pPr>
        <w:autoSpaceDE w:val="0"/>
        <w:autoSpaceDN w:val="0"/>
        <w:adjustRightInd w:val="0"/>
        <w:ind w:left="4956" w:firstLine="225"/>
      </w:pPr>
      <w:r>
        <w:t>У</w:t>
      </w:r>
      <w:r w:rsidR="000E6FA6" w:rsidRPr="000670B8">
        <w:t>ТВЕРЖДЕНА</w:t>
      </w:r>
    </w:p>
    <w:p w:rsidR="000E6FA6" w:rsidRPr="000670B8" w:rsidRDefault="000E6FA6" w:rsidP="000E6FA6">
      <w:pPr>
        <w:autoSpaceDE w:val="0"/>
        <w:autoSpaceDN w:val="0"/>
        <w:adjustRightInd w:val="0"/>
        <w:ind w:left="4956" w:firstLine="225"/>
      </w:pPr>
      <w:r w:rsidRPr="000670B8">
        <w:t xml:space="preserve">постановлением администрации </w:t>
      </w:r>
    </w:p>
    <w:p w:rsidR="000E6FA6" w:rsidRPr="000670B8" w:rsidRDefault="000E6FA6" w:rsidP="000E6FA6">
      <w:pPr>
        <w:autoSpaceDE w:val="0"/>
        <w:autoSpaceDN w:val="0"/>
        <w:adjustRightInd w:val="0"/>
        <w:ind w:left="4956" w:firstLine="225"/>
      </w:pPr>
      <w:r>
        <w:t>Гостицкого сельского поселения</w:t>
      </w:r>
    </w:p>
    <w:p w:rsidR="000E6FA6" w:rsidRPr="000670B8" w:rsidRDefault="000E6FA6" w:rsidP="000E6FA6">
      <w:pPr>
        <w:autoSpaceDE w:val="0"/>
        <w:autoSpaceDN w:val="0"/>
        <w:adjustRightInd w:val="0"/>
        <w:ind w:left="4956" w:firstLine="225"/>
      </w:pPr>
      <w:r w:rsidRPr="000670B8">
        <w:t xml:space="preserve">от </w:t>
      </w:r>
      <w:r w:rsidR="00B721FA">
        <w:t>1</w:t>
      </w:r>
      <w:r w:rsidR="00AB393B">
        <w:t>8</w:t>
      </w:r>
      <w:r w:rsidRPr="000670B8">
        <w:t xml:space="preserve"> </w:t>
      </w:r>
      <w:r w:rsidR="00B721FA">
        <w:t>декабря</w:t>
      </w:r>
      <w:r w:rsidRPr="000670B8">
        <w:t xml:space="preserve"> 2013г.  №</w:t>
      </w:r>
      <w:r w:rsidR="00390F0E">
        <w:t xml:space="preserve"> </w:t>
      </w:r>
      <w:r w:rsidR="00B721FA">
        <w:t>1</w:t>
      </w:r>
      <w:r w:rsidR="00AB393B">
        <w:t>41</w:t>
      </w:r>
      <w:r>
        <w:t>-п</w:t>
      </w:r>
    </w:p>
    <w:p w:rsidR="000E6FA6" w:rsidRPr="000670B8" w:rsidRDefault="000E6FA6" w:rsidP="000E6FA6">
      <w:pPr>
        <w:autoSpaceDE w:val="0"/>
        <w:autoSpaceDN w:val="0"/>
        <w:adjustRightInd w:val="0"/>
        <w:ind w:left="4956" w:firstLine="225"/>
      </w:pPr>
      <w:r w:rsidRPr="000670B8">
        <w:t>(приложение)</w:t>
      </w:r>
    </w:p>
    <w:p w:rsidR="000E6FA6" w:rsidRPr="000670B8" w:rsidRDefault="000E6FA6" w:rsidP="000E6FA6">
      <w:pPr>
        <w:autoSpaceDE w:val="0"/>
        <w:autoSpaceDN w:val="0"/>
        <w:adjustRightInd w:val="0"/>
        <w:jc w:val="center"/>
      </w:pPr>
    </w:p>
    <w:p w:rsidR="000E6FA6" w:rsidRPr="0075009D" w:rsidRDefault="000E6FA6" w:rsidP="000E6FA6">
      <w:pPr>
        <w:autoSpaceDE w:val="0"/>
        <w:autoSpaceDN w:val="0"/>
        <w:adjustRightInd w:val="0"/>
        <w:jc w:val="center"/>
        <w:rPr>
          <w:color w:val="000000"/>
        </w:rPr>
      </w:pPr>
    </w:p>
    <w:p w:rsidR="000E6FA6" w:rsidRPr="0075009D" w:rsidRDefault="000E6FA6" w:rsidP="000E6FA6">
      <w:pPr>
        <w:autoSpaceDE w:val="0"/>
        <w:autoSpaceDN w:val="0"/>
        <w:adjustRightInd w:val="0"/>
        <w:jc w:val="center"/>
        <w:rPr>
          <w:b/>
          <w:bCs/>
          <w:color w:val="000000"/>
        </w:rPr>
      </w:pPr>
      <w:r w:rsidRPr="0075009D">
        <w:rPr>
          <w:b/>
          <w:bCs/>
          <w:color w:val="000000"/>
        </w:rPr>
        <w:t>Долгосрочная муниципальная целевая программа</w:t>
      </w:r>
    </w:p>
    <w:p w:rsidR="000E6FA6" w:rsidRPr="0075009D" w:rsidRDefault="000E6FA6" w:rsidP="000E6FA6">
      <w:pPr>
        <w:autoSpaceDE w:val="0"/>
        <w:autoSpaceDN w:val="0"/>
        <w:adjustRightInd w:val="0"/>
        <w:jc w:val="center"/>
        <w:rPr>
          <w:b/>
          <w:color w:val="000000"/>
        </w:rPr>
      </w:pPr>
      <w:r w:rsidRPr="0075009D">
        <w:rPr>
          <w:b/>
          <w:color w:val="000000"/>
        </w:rPr>
        <w:t xml:space="preserve">«Развитие части территории </w:t>
      </w:r>
      <w:r>
        <w:rPr>
          <w:b/>
          <w:color w:val="000000"/>
        </w:rPr>
        <w:t>Гостицкого сельского</w:t>
      </w:r>
      <w:r w:rsidRPr="0075009D">
        <w:rPr>
          <w:b/>
          <w:color w:val="000000"/>
        </w:rPr>
        <w:t xml:space="preserve"> поселения</w:t>
      </w:r>
    </w:p>
    <w:p w:rsidR="000E6FA6" w:rsidRPr="0075009D" w:rsidRDefault="000E6FA6" w:rsidP="000E6FA6">
      <w:pPr>
        <w:autoSpaceDE w:val="0"/>
        <w:autoSpaceDN w:val="0"/>
        <w:adjustRightInd w:val="0"/>
        <w:jc w:val="center"/>
        <w:rPr>
          <w:b/>
          <w:color w:val="000000"/>
        </w:rPr>
      </w:pPr>
      <w:r w:rsidRPr="0075009D">
        <w:rPr>
          <w:b/>
          <w:color w:val="000000"/>
        </w:rPr>
        <w:t xml:space="preserve"> на 2013-2014 годы»</w:t>
      </w:r>
    </w:p>
    <w:p w:rsidR="000E6FA6" w:rsidRPr="0075009D" w:rsidRDefault="000E6FA6" w:rsidP="000E6FA6">
      <w:pPr>
        <w:autoSpaceDE w:val="0"/>
        <w:autoSpaceDN w:val="0"/>
        <w:adjustRightInd w:val="0"/>
        <w:jc w:val="center"/>
        <w:rPr>
          <w:b/>
          <w:bCs/>
          <w:color w:val="000000"/>
        </w:rPr>
      </w:pPr>
    </w:p>
    <w:p w:rsidR="000E6FA6" w:rsidRPr="00390F0E" w:rsidRDefault="000E6FA6" w:rsidP="000E6FA6">
      <w:pPr>
        <w:autoSpaceDE w:val="0"/>
        <w:autoSpaceDN w:val="0"/>
        <w:adjustRightInd w:val="0"/>
        <w:jc w:val="center"/>
        <w:rPr>
          <w:color w:val="000000"/>
        </w:rPr>
      </w:pPr>
      <w:r w:rsidRPr="00390F0E">
        <w:rPr>
          <w:bCs/>
          <w:color w:val="000000"/>
        </w:rPr>
        <w:t>ПАСПОРТ</w:t>
      </w:r>
    </w:p>
    <w:p w:rsidR="000E6FA6" w:rsidRPr="00390F0E" w:rsidRDefault="000E6FA6" w:rsidP="000E6FA6">
      <w:pPr>
        <w:autoSpaceDE w:val="0"/>
        <w:autoSpaceDN w:val="0"/>
        <w:adjustRightInd w:val="0"/>
        <w:jc w:val="center"/>
        <w:rPr>
          <w:color w:val="000000"/>
        </w:rPr>
      </w:pPr>
      <w:r w:rsidRPr="00390F0E">
        <w:rPr>
          <w:bCs/>
          <w:color w:val="000000"/>
        </w:rPr>
        <w:t xml:space="preserve">долгосрочной муниципальной целевой программы </w:t>
      </w:r>
    </w:p>
    <w:p w:rsidR="000E6FA6" w:rsidRPr="00390F0E" w:rsidRDefault="000E6FA6" w:rsidP="000E6FA6">
      <w:pPr>
        <w:autoSpaceDE w:val="0"/>
        <w:autoSpaceDN w:val="0"/>
        <w:adjustRightInd w:val="0"/>
        <w:jc w:val="center"/>
        <w:rPr>
          <w:color w:val="000000"/>
        </w:rPr>
      </w:pPr>
      <w:r w:rsidRPr="00390F0E">
        <w:rPr>
          <w:color w:val="000000"/>
        </w:rPr>
        <w:t xml:space="preserve">«Развитие части территории Гостицкого сельского поселения </w:t>
      </w:r>
    </w:p>
    <w:p w:rsidR="000E6FA6" w:rsidRPr="00390F0E" w:rsidRDefault="000E6FA6" w:rsidP="000E6FA6">
      <w:pPr>
        <w:autoSpaceDE w:val="0"/>
        <w:autoSpaceDN w:val="0"/>
        <w:adjustRightInd w:val="0"/>
        <w:jc w:val="center"/>
        <w:rPr>
          <w:color w:val="000000"/>
        </w:rPr>
      </w:pPr>
      <w:r w:rsidRPr="00390F0E">
        <w:rPr>
          <w:color w:val="000000"/>
        </w:rPr>
        <w:t>на 2013-2014 годы»</w:t>
      </w:r>
    </w:p>
    <w:p w:rsidR="000E6FA6" w:rsidRPr="0075009D" w:rsidRDefault="000E6FA6" w:rsidP="000E6FA6">
      <w:pPr>
        <w:autoSpaceDE w:val="0"/>
        <w:autoSpaceDN w:val="0"/>
        <w:adjustRightInd w:val="0"/>
        <w:jc w:val="center"/>
        <w:rPr>
          <w:color w:val="000000"/>
        </w:rPr>
      </w:pPr>
    </w:p>
    <w:tbl>
      <w:tblPr>
        <w:tblW w:w="9640" w:type="dxa"/>
        <w:tblInd w:w="-179" w:type="dxa"/>
        <w:tblLayout w:type="fixed"/>
        <w:tblCellMar>
          <w:left w:w="105" w:type="dxa"/>
          <w:right w:w="105" w:type="dxa"/>
        </w:tblCellMar>
        <w:tblLook w:val="0000"/>
      </w:tblPr>
      <w:tblGrid>
        <w:gridCol w:w="3261"/>
        <w:gridCol w:w="6379"/>
      </w:tblGrid>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xml:space="preserve">Полное наименование </w:t>
            </w:r>
          </w:p>
          <w:p w:rsidR="000E6FA6" w:rsidRPr="0075009D" w:rsidRDefault="000E6FA6" w:rsidP="00D33555">
            <w:pPr>
              <w:autoSpaceDE w:val="0"/>
              <w:autoSpaceDN w:val="0"/>
              <w:adjustRightInd w:val="0"/>
              <w:rPr>
                <w:color w:val="000000"/>
              </w:rPr>
            </w:pPr>
            <w:r w:rsidRPr="0075009D">
              <w:rPr>
                <w:color w:val="000000"/>
              </w:rPr>
              <w:t xml:space="preserve">Программы </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xml:space="preserve">Долгосрочная муниципальная целевая программа «Развитие части территории </w:t>
            </w:r>
            <w:r>
              <w:rPr>
                <w:color w:val="000000"/>
              </w:rPr>
              <w:t xml:space="preserve">Гостицкого сельского поселения </w:t>
            </w:r>
            <w:r w:rsidRPr="0075009D">
              <w:rPr>
                <w:color w:val="000000"/>
              </w:rPr>
              <w:t xml:space="preserve"> на 2013-2014 годы»  (далее - Программа)</w:t>
            </w:r>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Default="000E6FA6" w:rsidP="00D33555">
            <w:pPr>
              <w:autoSpaceDE w:val="0"/>
              <w:autoSpaceDN w:val="0"/>
              <w:adjustRightInd w:val="0"/>
              <w:rPr>
                <w:color w:val="000000"/>
              </w:rPr>
            </w:pPr>
            <w:r w:rsidRPr="0075009D">
              <w:rPr>
                <w:color w:val="000000"/>
              </w:rPr>
              <w:t>Основание для  разработки</w:t>
            </w:r>
          </w:p>
          <w:p w:rsidR="000E6FA6" w:rsidRPr="0075009D" w:rsidRDefault="000E6FA6" w:rsidP="00D33555">
            <w:pPr>
              <w:autoSpaceDE w:val="0"/>
              <w:autoSpaceDN w:val="0"/>
              <w:adjustRightInd w:val="0"/>
              <w:rPr>
                <w:color w:val="000000"/>
              </w:rPr>
            </w:pPr>
            <w:r w:rsidRPr="0075009D">
              <w:rPr>
                <w:color w:val="000000"/>
              </w:rPr>
              <w:t xml:space="preserve">Программы </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0E6FA6" w:rsidRPr="0075009D" w:rsidRDefault="000E6FA6" w:rsidP="00D33555">
            <w:pPr>
              <w:autoSpaceDE w:val="0"/>
              <w:autoSpaceDN w:val="0"/>
              <w:adjustRightInd w:val="0"/>
              <w:rPr>
                <w:color w:val="000000"/>
              </w:rPr>
            </w:pPr>
            <w:r w:rsidRPr="0075009D">
              <w:rPr>
                <w:color w:val="000000"/>
              </w:rPr>
              <w:t>- Областной закон от 14 декабря 2012 года № 95-</w:t>
            </w:r>
            <w:r>
              <w:rPr>
                <w:color w:val="000000"/>
              </w:rPr>
              <w:t xml:space="preserve">оз </w:t>
            </w:r>
            <w:r w:rsidRPr="0075009D">
              <w:rPr>
                <w:color w:val="000000"/>
              </w:rPr>
              <w:t>«О содействии развития на части территорий муниципальных образований Ленинградской области иных форм</w:t>
            </w:r>
            <w:r>
              <w:rPr>
                <w:color w:val="000000"/>
              </w:rPr>
              <w:t xml:space="preserve"> местного самоуправления</w:t>
            </w:r>
            <w:r w:rsidRPr="0075009D">
              <w:rPr>
                <w:color w:val="000000"/>
              </w:rPr>
              <w:t>»;</w:t>
            </w:r>
          </w:p>
          <w:p w:rsidR="000E6FA6" w:rsidRPr="0075009D" w:rsidRDefault="000E6FA6" w:rsidP="00D33555">
            <w:pPr>
              <w:autoSpaceDE w:val="0"/>
              <w:autoSpaceDN w:val="0"/>
              <w:adjustRightInd w:val="0"/>
              <w:ind w:firstLine="45"/>
              <w:rPr>
                <w:color w:val="000000"/>
              </w:rPr>
            </w:pPr>
            <w:r w:rsidRPr="0075009D">
              <w:rPr>
                <w:color w:val="000000"/>
              </w:rPr>
              <w:t>- Ус</w:t>
            </w:r>
            <w:r>
              <w:rPr>
                <w:color w:val="000000"/>
              </w:rPr>
              <w:t xml:space="preserve">тав муниципального образования Гостицкое сельское поселение Сланцевского муниципального района </w:t>
            </w:r>
            <w:r w:rsidRPr="0075009D">
              <w:rPr>
                <w:color w:val="000000"/>
              </w:rPr>
              <w:t xml:space="preserve"> Ленинградской области;</w:t>
            </w:r>
          </w:p>
          <w:p w:rsidR="000E6FA6" w:rsidRPr="0075009D" w:rsidRDefault="000E6FA6" w:rsidP="00D33555">
            <w:pPr>
              <w:autoSpaceDE w:val="0"/>
              <w:autoSpaceDN w:val="0"/>
              <w:adjustRightInd w:val="0"/>
              <w:rPr>
                <w:color w:val="000000"/>
              </w:rPr>
            </w:pPr>
            <w:proofErr w:type="gramStart"/>
            <w:r w:rsidRPr="0075009D">
              <w:rPr>
                <w:color w:val="000000"/>
              </w:rPr>
              <w:t xml:space="preserve">- Положение об организации деятельности старост, Общественных советов на </w:t>
            </w:r>
            <w:r>
              <w:rPr>
                <w:color w:val="000000"/>
              </w:rPr>
              <w:t xml:space="preserve">части </w:t>
            </w:r>
            <w:r w:rsidRPr="0075009D">
              <w:rPr>
                <w:color w:val="000000"/>
              </w:rPr>
              <w:t xml:space="preserve">территории </w:t>
            </w:r>
            <w:r>
              <w:rPr>
                <w:color w:val="000000"/>
              </w:rPr>
              <w:t xml:space="preserve">Гостицкого сельского </w:t>
            </w:r>
            <w:proofErr w:type="spellStart"/>
            <w:r>
              <w:rPr>
                <w:color w:val="000000"/>
              </w:rPr>
              <w:t>поесления</w:t>
            </w:r>
            <w:proofErr w:type="spellEnd"/>
            <w:r>
              <w:rPr>
                <w:color w:val="000000"/>
              </w:rPr>
              <w:t>,</w:t>
            </w:r>
            <w:r w:rsidRPr="0075009D">
              <w:rPr>
                <w:color w:val="000000"/>
              </w:rPr>
              <w:t xml:space="preserve"> утвержденное решением совета депутатов </w:t>
            </w:r>
            <w:r>
              <w:rPr>
                <w:color w:val="000000"/>
              </w:rPr>
              <w:t>Гостицкого сельского</w:t>
            </w:r>
            <w:r w:rsidRPr="0075009D">
              <w:rPr>
                <w:color w:val="000000"/>
              </w:rPr>
              <w:t xml:space="preserve"> поселения от </w:t>
            </w:r>
            <w:r>
              <w:rPr>
                <w:color w:val="000000"/>
              </w:rPr>
              <w:t>24</w:t>
            </w:r>
            <w:r w:rsidRPr="0075009D">
              <w:rPr>
                <w:color w:val="000000"/>
              </w:rPr>
              <w:t xml:space="preserve"> апреля 2013 года №</w:t>
            </w:r>
            <w:r>
              <w:rPr>
                <w:color w:val="000000"/>
              </w:rPr>
              <w:t xml:space="preserve"> 233</w:t>
            </w:r>
            <w:proofErr w:type="gramEnd"/>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xml:space="preserve">Цель Программы </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создание комфортных условий жизнедеятельности в сельской местности;</w:t>
            </w:r>
          </w:p>
          <w:p w:rsidR="000E6FA6" w:rsidRPr="0075009D" w:rsidRDefault="000E6FA6" w:rsidP="00D33555">
            <w:pPr>
              <w:autoSpaceDE w:val="0"/>
              <w:autoSpaceDN w:val="0"/>
              <w:adjustRightInd w:val="0"/>
              <w:rPr>
                <w:color w:val="000000"/>
              </w:rPr>
            </w:pPr>
            <w:r w:rsidRPr="0075009D">
              <w:rPr>
                <w:color w:val="000000"/>
              </w:rPr>
              <w:t>- активизация местного населения в решении вопросов местного значения.</w:t>
            </w:r>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xml:space="preserve">Сроки и этапы реализации Программы </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ind w:firstLine="225"/>
              <w:rPr>
                <w:color w:val="000000"/>
              </w:rPr>
            </w:pPr>
            <w:r w:rsidRPr="0075009D">
              <w:rPr>
                <w:color w:val="000000"/>
              </w:rPr>
              <w:t xml:space="preserve">- 2013-2014 годы </w:t>
            </w:r>
          </w:p>
          <w:p w:rsidR="000E6FA6" w:rsidRPr="0075009D" w:rsidRDefault="000E6FA6" w:rsidP="00D33555">
            <w:pPr>
              <w:autoSpaceDE w:val="0"/>
              <w:autoSpaceDN w:val="0"/>
              <w:adjustRightInd w:val="0"/>
              <w:ind w:firstLine="225"/>
              <w:rPr>
                <w:color w:val="000000"/>
              </w:rPr>
            </w:pPr>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Default="000E6FA6" w:rsidP="00D33555">
            <w:pPr>
              <w:autoSpaceDE w:val="0"/>
              <w:autoSpaceDN w:val="0"/>
              <w:adjustRightInd w:val="0"/>
              <w:rPr>
                <w:color w:val="000000"/>
              </w:rPr>
            </w:pPr>
            <w:r w:rsidRPr="0075009D">
              <w:rPr>
                <w:color w:val="000000"/>
              </w:rPr>
              <w:t>Источники финансирования</w:t>
            </w:r>
          </w:p>
          <w:p w:rsidR="000E6FA6" w:rsidRPr="0075009D" w:rsidRDefault="000E6FA6" w:rsidP="00D33555">
            <w:pPr>
              <w:autoSpaceDE w:val="0"/>
              <w:autoSpaceDN w:val="0"/>
              <w:adjustRightInd w:val="0"/>
              <w:rPr>
                <w:color w:val="000000"/>
              </w:rPr>
            </w:pPr>
            <w:r w:rsidRPr="0075009D">
              <w:rPr>
                <w:color w:val="000000"/>
              </w:rPr>
              <w:t xml:space="preserve">Программы </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ind w:firstLine="225"/>
              <w:rPr>
                <w:color w:val="000000"/>
              </w:rPr>
            </w:pPr>
            <w:r w:rsidRPr="0075009D">
              <w:rPr>
                <w:color w:val="000000"/>
              </w:rPr>
              <w:t>Общий объем финансирования Программы составит</w:t>
            </w:r>
          </w:p>
          <w:p w:rsidR="000E6FA6" w:rsidRPr="0075009D" w:rsidRDefault="00174863" w:rsidP="00D33555">
            <w:pPr>
              <w:autoSpaceDE w:val="0"/>
              <w:autoSpaceDN w:val="0"/>
              <w:adjustRightInd w:val="0"/>
              <w:ind w:firstLine="225"/>
              <w:rPr>
                <w:color w:val="000000"/>
              </w:rPr>
            </w:pPr>
            <w:r>
              <w:rPr>
                <w:color w:val="000000"/>
              </w:rPr>
              <w:t>949,</w:t>
            </w:r>
            <w:r w:rsidR="00D262C0">
              <w:rPr>
                <w:color w:val="000000"/>
              </w:rPr>
              <w:t>2</w:t>
            </w:r>
            <w:r w:rsidR="000E6FA6" w:rsidRPr="0075009D">
              <w:rPr>
                <w:color w:val="000000"/>
              </w:rPr>
              <w:t xml:space="preserve"> тыс. рублей, в том числе:</w:t>
            </w:r>
          </w:p>
          <w:p w:rsidR="000E6FA6" w:rsidRPr="0075009D" w:rsidRDefault="000E6FA6" w:rsidP="00D33555">
            <w:pPr>
              <w:autoSpaceDE w:val="0"/>
              <w:autoSpaceDN w:val="0"/>
              <w:adjustRightInd w:val="0"/>
              <w:ind w:firstLine="225"/>
              <w:rPr>
                <w:color w:val="000000"/>
              </w:rPr>
            </w:pPr>
          </w:p>
          <w:p w:rsidR="000E6FA6" w:rsidRPr="0075009D" w:rsidRDefault="000E6FA6" w:rsidP="00D33555">
            <w:pPr>
              <w:autoSpaceDE w:val="0"/>
              <w:autoSpaceDN w:val="0"/>
              <w:adjustRightInd w:val="0"/>
              <w:ind w:firstLine="225"/>
              <w:rPr>
                <w:color w:val="000000"/>
              </w:rPr>
            </w:pPr>
            <w:r w:rsidRPr="0075009D">
              <w:rPr>
                <w:color w:val="000000"/>
              </w:rPr>
              <w:t xml:space="preserve"> из бюджета </w:t>
            </w:r>
            <w:r>
              <w:rPr>
                <w:color w:val="000000"/>
              </w:rPr>
              <w:t>Гостицкого сельского</w:t>
            </w:r>
            <w:r w:rsidRPr="0075009D">
              <w:rPr>
                <w:color w:val="000000"/>
              </w:rPr>
              <w:t xml:space="preserve"> поселения: </w:t>
            </w:r>
          </w:p>
          <w:p w:rsidR="000E6FA6" w:rsidRPr="0075009D" w:rsidRDefault="000E6FA6" w:rsidP="00D33555">
            <w:pPr>
              <w:autoSpaceDE w:val="0"/>
              <w:autoSpaceDN w:val="0"/>
              <w:adjustRightInd w:val="0"/>
              <w:ind w:firstLine="225"/>
              <w:rPr>
                <w:color w:val="000000"/>
              </w:rPr>
            </w:pPr>
            <w:r w:rsidRPr="0075009D">
              <w:rPr>
                <w:color w:val="000000"/>
              </w:rPr>
              <w:t xml:space="preserve">в 2013 году – </w:t>
            </w:r>
            <w:r w:rsidR="00B721FA">
              <w:rPr>
                <w:color w:val="000000"/>
              </w:rPr>
              <w:t>26,</w:t>
            </w:r>
            <w:r w:rsidR="00895D3F">
              <w:rPr>
                <w:color w:val="000000"/>
              </w:rPr>
              <w:t>0</w:t>
            </w:r>
            <w:r w:rsidRPr="0075009D">
              <w:rPr>
                <w:color w:val="000000"/>
              </w:rPr>
              <w:t xml:space="preserve"> тыс. руб.</w:t>
            </w:r>
          </w:p>
          <w:p w:rsidR="000E6FA6" w:rsidRPr="0075009D" w:rsidRDefault="000E6FA6" w:rsidP="00D33555">
            <w:pPr>
              <w:autoSpaceDE w:val="0"/>
              <w:autoSpaceDN w:val="0"/>
              <w:adjustRightInd w:val="0"/>
              <w:ind w:firstLine="225"/>
              <w:rPr>
                <w:color w:val="000000"/>
              </w:rPr>
            </w:pPr>
            <w:r w:rsidRPr="0075009D">
              <w:rPr>
                <w:color w:val="000000"/>
              </w:rPr>
              <w:t xml:space="preserve">в 2014 году -  </w:t>
            </w:r>
            <w:r w:rsidR="00174863">
              <w:rPr>
                <w:color w:val="000000"/>
              </w:rPr>
              <w:t>30,</w:t>
            </w:r>
            <w:r w:rsidR="00D262C0">
              <w:rPr>
                <w:color w:val="000000"/>
              </w:rPr>
              <w:t>2</w:t>
            </w:r>
            <w:r>
              <w:rPr>
                <w:color w:val="000000"/>
              </w:rPr>
              <w:t xml:space="preserve"> </w:t>
            </w:r>
            <w:r w:rsidRPr="0075009D">
              <w:rPr>
                <w:color w:val="000000"/>
              </w:rPr>
              <w:t xml:space="preserve">тыс. руб. </w:t>
            </w:r>
          </w:p>
          <w:p w:rsidR="000E6FA6" w:rsidRPr="0075009D" w:rsidRDefault="000E6FA6" w:rsidP="00D33555">
            <w:pPr>
              <w:autoSpaceDE w:val="0"/>
              <w:autoSpaceDN w:val="0"/>
              <w:adjustRightInd w:val="0"/>
              <w:ind w:firstLine="225"/>
              <w:rPr>
                <w:color w:val="000000"/>
              </w:rPr>
            </w:pPr>
            <w:r w:rsidRPr="0075009D">
              <w:rPr>
                <w:color w:val="000000"/>
              </w:rPr>
              <w:t>Из бюджета Ленинградской области:</w:t>
            </w:r>
          </w:p>
          <w:p w:rsidR="000E6FA6" w:rsidRPr="0075009D" w:rsidRDefault="000E6FA6" w:rsidP="00D33555">
            <w:pPr>
              <w:autoSpaceDE w:val="0"/>
              <w:autoSpaceDN w:val="0"/>
              <w:adjustRightInd w:val="0"/>
              <w:ind w:firstLine="225"/>
              <w:rPr>
                <w:color w:val="000000"/>
              </w:rPr>
            </w:pPr>
            <w:r w:rsidRPr="0075009D">
              <w:rPr>
                <w:color w:val="000000"/>
              </w:rPr>
              <w:t xml:space="preserve">в 2013 году – </w:t>
            </w:r>
            <w:r>
              <w:rPr>
                <w:color w:val="000000"/>
              </w:rPr>
              <w:t>301,3</w:t>
            </w:r>
            <w:r w:rsidRPr="0075009D">
              <w:rPr>
                <w:color w:val="000000"/>
              </w:rPr>
              <w:t xml:space="preserve"> тыс. руб.</w:t>
            </w:r>
          </w:p>
          <w:p w:rsidR="000E6FA6" w:rsidRPr="0075009D" w:rsidRDefault="000E6FA6" w:rsidP="00D33555">
            <w:pPr>
              <w:autoSpaceDE w:val="0"/>
              <w:autoSpaceDN w:val="0"/>
              <w:adjustRightInd w:val="0"/>
              <w:ind w:firstLine="225"/>
              <w:rPr>
                <w:color w:val="000000"/>
              </w:rPr>
            </w:pPr>
            <w:r w:rsidRPr="0075009D">
              <w:rPr>
                <w:color w:val="000000"/>
              </w:rPr>
              <w:t xml:space="preserve">в 2014 году – </w:t>
            </w:r>
            <w:r>
              <w:rPr>
                <w:color w:val="000000"/>
              </w:rPr>
              <w:t>602,6</w:t>
            </w:r>
            <w:r w:rsidRPr="0075009D">
              <w:rPr>
                <w:color w:val="000000"/>
              </w:rPr>
              <w:t xml:space="preserve"> тыс. руб.</w:t>
            </w:r>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xml:space="preserve">Основные целевые показатели от реализации Программы </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rPr>
                <w:color w:val="000000"/>
              </w:rPr>
            </w:pPr>
            <w:r w:rsidRPr="0075009D">
              <w:rPr>
                <w:color w:val="000000"/>
              </w:rPr>
              <w:t>К окончанию реализации Программы планируется:</w:t>
            </w:r>
          </w:p>
          <w:p w:rsidR="000E6FA6" w:rsidRPr="0075009D" w:rsidRDefault="000E6FA6" w:rsidP="00D33555">
            <w:pPr>
              <w:rPr>
                <w:color w:val="000000"/>
              </w:rPr>
            </w:pPr>
            <w:r>
              <w:rPr>
                <w:color w:val="000000"/>
              </w:rPr>
              <w:t>1</w:t>
            </w:r>
            <w:r w:rsidRPr="0075009D">
              <w:rPr>
                <w:color w:val="000000"/>
              </w:rPr>
              <w:t>. Довести  уровень проведения ремонтов  дорог  в сельских населенных пунктах в 2013 году до 26%, в 2014 году – до 37 % от потребности.</w:t>
            </w:r>
          </w:p>
          <w:p w:rsidR="000E6FA6" w:rsidRPr="0075009D" w:rsidRDefault="000E6FA6" w:rsidP="00D33555">
            <w:pPr>
              <w:rPr>
                <w:color w:val="000000"/>
              </w:rPr>
            </w:pPr>
            <w:r>
              <w:rPr>
                <w:color w:val="000000"/>
              </w:rPr>
              <w:t>2</w:t>
            </w:r>
            <w:r w:rsidRPr="0075009D">
              <w:rPr>
                <w:color w:val="000000"/>
              </w:rPr>
              <w:t xml:space="preserve">. </w:t>
            </w:r>
            <w:r>
              <w:rPr>
                <w:color w:val="000000"/>
              </w:rPr>
              <w:t>Построить</w:t>
            </w:r>
            <w:r w:rsidRPr="0075009D">
              <w:rPr>
                <w:color w:val="000000"/>
              </w:rPr>
              <w:t xml:space="preserve"> </w:t>
            </w:r>
            <w:r>
              <w:rPr>
                <w:color w:val="000000"/>
              </w:rPr>
              <w:t>в деревне Березняк колодец в 2013 году</w:t>
            </w:r>
            <w:r w:rsidRPr="0075009D">
              <w:rPr>
                <w:color w:val="000000"/>
              </w:rPr>
              <w:t xml:space="preserve"> </w:t>
            </w:r>
          </w:p>
          <w:p w:rsidR="000E6FA6" w:rsidRDefault="000E6FA6" w:rsidP="00D33555">
            <w:pPr>
              <w:rPr>
                <w:color w:val="000000"/>
              </w:rPr>
            </w:pPr>
            <w:r>
              <w:rPr>
                <w:color w:val="000000"/>
              </w:rPr>
              <w:t>3</w:t>
            </w:r>
            <w:r w:rsidRPr="0075009D">
              <w:rPr>
                <w:color w:val="000000"/>
              </w:rPr>
              <w:t xml:space="preserve">. Достичь уровня обеспеченности населенных пунктов </w:t>
            </w:r>
            <w:r w:rsidRPr="0075009D">
              <w:rPr>
                <w:color w:val="000000"/>
              </w:rPr>
              <w:lastRenderedPageBreak/>
              <w:t xml:space="preserve">пожарными водоемами в 2013 году до </w:t>
            </w:r>
            <w:r>
              <w:rPr>
                <w:color w:val="000000"/>
              </w:rPr>
              <w:t>100</w:t>
            </w:r>
            <w:r w:rsidRPr="0075009D">
              <w:rPr>
                <w:color w:val="000000"/>
              </w:rPr>
              <w:t>%</w:t>
            </w:r>
            <w:r>
              <w:rPr>
                <w:color w:val="000000"/>
              </w:rPr>
              <w:t>.</w:t>
            </w:r>
          </w:p>
          <w:p w:rsidR="000E6FA6" w:rsidRPr="0075009D" w:rsidRDefault="000E6FA6" w:rsidP="00D33555">
            <w:pPr>
              <w:rPr>
                <w:color w:val="000000"/>
              </w:rPr>
            </w:pPr>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lastRenderedPageBreak/>
              <w:t xml:space="preserve">Ожидаемые результаты реализации Программы </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rPr>
                <w:color w:val="000000"/>
              </w:rPr>
            </w:pPr>
            <w:r w:rsidRPr="0075009D">
              <w:rPr>
                <w:color w:val="000000"/>
              </w:rPr>
              <w:t xml:space="preserve">1.  Ремонт дорог –  в </w:t>
            </w:r>
            <w:r>
              <w:rPr>
                <w:color w:val="000000"/>
              </w:rPr>
              <w:t>пяти</w:t>
            </w:r>
            <w:r w:rsidRPr="0075009D">
              <w:rPr>
                <w:color w:val="000000"/>
              </w:rPr>
              <w:t xml:space="preserve"> населенных пунктах.</w:t>
            </w:r>
          </w:p>
          <w:p w:rsidR="000E6FA6" w:rsidRPr="0075009D" w:rsidRDefault="000E6FA6" w:rsidP="00D33555">
            <w:pPr>
              <w:rPr>
                <w:color w:val="000000"/>
              </w:rPr>
            </w:pPr>
            <w:r>
              <w:rPr>
                <w:color w:val="000000"/>
              </w:rPr>
              <w:t>2</w:t>
            </w:r>
            <w:r w:rsidRPr="0075009D">
              <w:rPr>
                <w:color w:val="000000"/>
              </w:rPr>
              <w:t xml:space="preserve">. </w:t>
            </w:r>
            <w:r>
              <w:rPr>
                <w:color w:val="000000"/>
              </w:rPr>
              <w:t>Строительство колодца в деревне Березняк.</w:t>
            </w:r>
          </w:p>
          <w:p w:rsidR="000E6FA6" w:rsidRPr="0075009D" w:rsidRDefault="000E6FA6" w:rsidP="00D33555">
            <w:pPr>
              <w:rPr>
                <w:color w:val="000000"/>
              </w:rPr>
            </w:pPr>
            <w:r>
              <w:rPr>
                <w:color w:val="000000"/>
              </w:rPr>
              <w:t>3</w:t>
            </w:r>
            <w:r w:rsidRPr="0075009D">
              <w:rPr>
                <w:color w:val="000000"/>
              </w:rPr>
              <w:t xml:space="preserve">.  Устройство подъездов к пожарным водоемам – </w:t>
            </w:r>
            <w:r>
              <w:rPr>
                <w:color w:val="000000"/>
              </w:rPr>
              <w:t>3</w:t>
            </w:r>
            <w:r w:rsidRPr="0075009D">
              <w:rPr>
                <w:color w:val="000000"/>
              </w:rPr>
              <w:t xml:space="preserve"> шт.</w:t>
            </w:r>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xml:space="preserve">Разработчик Программы  </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Pr>
                <w:color w:val="000000"/>
              </w:rPr>
              <w:t>Администрация Гостицкого сельского поселения</w:t>
            </w:r>
            <w:r w:rsidRPr="0075009D">
              <w:rPr>
                <w:color w:val="000000"/>
              </w:rPr>
              <w:t xml:space="preserve"> </w:t>
            </w:r>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Основной исполнитель и соисполнители  Программы</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Pr>
                <w:color w:val="000000"/>
              </w:rPr>
              <w:t>- Администрация Гостицкого сельского поселения</w:t>
            </w:r>
            <w:r w:rsidRPr="0075009D">
              <w:rPr>
                <w:color w:val="000000"/>
              </w:rPr>
              <w:t>;</w:t>
            </w:r>
          </w:p>
          <w:p w:rsidR="000E6FA6" w:rsidRPr="0075009D" w:rsidRDefault="000E6FA6" w:rsidP="00D33555">
            <w:pPr>
              <w:autoSpaceDE w:val="0"/>
              <w:autoSpaceDN w:val="0"/>
              <w:adjustRightInd w:val="0"/>
              <w:rPr>
                <w:color w:val="000000"/>
              </w:rPr>
            </w:pPr>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Руководитель Программы</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Pr>
                <w:color w:val="000000"/>
              </w:rPr>
              <w:t>Заместитель главы администрации Гостицкого сельского поселения Егоров Г.А.</w:t>
            </w:r>
          </w:p>
        </w:tc>
      </w:tr>
      <w:tr w:rsidR="000E6FA6" w:rsidRPr="0075009D" w:rsidTr="00D33555">
        <w:tc>
          <w:tcPr>
            <w:tcW w:w="3261"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xml:space="preserve">Организация контроля за  исполнением Программы </w:t>
            </w:r>
          </w:p>
        </w:tc>
        <w:tc>
          <w:tcPr>
            <w:tcW w:w="6379" w:type="dxa"/>
            <w:tcBorders>
              <w:top w:val="single" w:sz="2" w:space="0" w:color="auto"/>
              <w:left w:val="single" w:sz="2" w:space="0" w:color="auto"/>
              <w:bottom w:val="single" w:sz="2" w:space="0" w:color="auto"/>
              <w:right w:val="single" w:sz="2" w:space="0" w:color="auto"/>
            </w:tcBorders>
          </w:tcPr>
          <w:p w:rsidR="000E6FA6" w:rsidRPr="0075009D" w:rsidRDefault="000E6FA6" w:rsidP="00D33555">
            <w:pPr>
              <w:autoSpaceDE w:val="0"/>
              <w:autoSpaceDN w:val="0"/>
              <w:adjustRightInd w:val="0"/>
              <w:rPr>
                <w:color w:val="000000"/>
              </w:rPr>
            </w:pPr>
            <w:r w:rsidRPr="0075009D">
              <w:rPr>
                <w:color w:val="000000"/>
              </w:rPr>
              <w:t xml:space="preserve">Предоставление отчетов о ходе реализации программных мероприятий главе администрации </w:t>
            </w:r>
            <w:r>
              <w:rPr>
                <w:color w:val="000000"/>
              </w:rPr>
              <w:t>Гостицкого сельского поселения</w:t>
            </w:r>
            <w:r w:rsidRPr="0075009D">
              <w:rPr>
                <w:color w:val="000000"/>
              </w:rPr>
              <w:t>, заместителю главы администрации, курирующему соответствующее направле</w:t>
            </w:r>
            <w:r>
              <w:rPr>
                <w:color w:val="000000"/>
              </w:rPr>
              <w:t xml:space="preserve">ние деятельности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p w:rsidR="000E6FA6" w:rsidRPr="0075009D" w:rsidRDefault="000E6FA6" w:rsidP="00D33555">
            <w:pPr>
              <w:autoSpaceDE w:val="0"/>
              <w:autoSpaceDN w:val="0"/>
              <w:adjustRightInd w:val="0"/>
              <w:ind w:firstLine="225"/>
              <w:rPr>
                <w:color w:val="000000"/>
              </w:rPr>
            </w:pPr>
            <w:r w:rsidRPr="0075009D">
              <w:rPr>
                <w:color w:val="000000"/>
              </w:rPr>
              <w:t xml:space="preserve">Контроль за ходом реализации Программы осуществляет заместитель главы администрации </w:t>
            </w:r>
            <w:r>
              <w:rPr>
                <w:color w:val="000000"/>
              </w:rPr>
              <w:t>Г.А.Егоров</w:t>
            </w:r>
            <w:r w:rsidRPr="0075009D">
              <w:rPr>
                <w:color w:val="000000"/>
              </w:rPr>
              <w:t xml:space="preserve"> </w:t>
            </w:r>
          </w:p>
        </w:tc>
      </w:tr>
    </w:tbl>
    <w:p w:rsidR="000E6FA6" w:rsidRPr="0075009D" w:rsidRDefault="000E6FA6" w:rsidP="000E6FA6">
      <w:pPr>
        <w:autoSpaceDE w:val="0"/>
        <w:autoSpaceDN w:val="0"/>
        <w:adjustRightInd w:val="0"/>
        <w:jc w:val="center"/>
        <w:rPr>
          <w:color w:val="000000"/>
        </w:rPr>
      </w:pPr>
      <w:r w:rsidRPr="0075009D">
        <w:rPr>
          <w:color w:val="000000"/>
        </w:rPr>
        <w:t xml:space="preserve"> </w:t>
      </w:r>
    </w:p>
    <w:p w:rsidR="000E6FA6" w:rsidRDefault="000E6FA6" w:rsidP="000E6FA6">
      <w:pPr>
        <w:autoSpaceDE w:val="0"/>
        <w:autoSpaceDN w:val="0"/>
        <w:adjustRightInd w:val="0"/>
        <w:jc w:val="center"/>
        <w:rPr>
          <w:color w:val="000000"/>
        </w:rPr>
      </w:pPr>
      <w:r w:rsidRPr="0075009D">
        <w:rPr>
          <w:b/>
          <w:bCs/>
          <w:color w:val="000000"/>
        </w:rPr>
        <w:t>1.  Характеристика проблемы</w:t>
      </w:r>
      <w:r w:rsidRPr="0075009D">
        <w:rPr>
          <w:color w:val="000000"/>
        </w:rPr>
        <w:t xml:space="preserve"> </w:t>
      </w:r>
    </w:p>
    <w:p w:rsidR="000E6FA6" w:rsidRPr="0075009D" w:rsidRDefault="000E6FA6" w:rsidP="000E6FA6">
      <w:pPr>
        <w:autoSpaceDE w:val="0"/>
        <w:autoSpaceDN w:val="0"/>
        <w:adjustRightInd w:val="0"/>
        <w:jc w:val="center"/>
        <w:rPr>
          <w:color w:val="000000"/>
        </w:rPr>
      </w:pPr>
    </w:p>
    <w:p w:rsidR="000E6FA6" w:rsidRPr="0075009D" w:rsidRDefault="000E6FA6" w:rsidP="000E6FA6">
      <w:pPr>
        <w:ind w:firstLine="708"/>
      </w:pPr>
      <w:r w:rsidRPr="0075009D">
        <w:rPr>
          <w:color w:val="000000"/>
        </w:rPr>
        <w:t xml:space="preserve">К числу основных проблем развития сельских территорий, на решение которых  направлена реализация Программы, относятся сложная демографическая ситуация, </w:t>
      </w:r>
      <w:proofErr w:type="spellStart"/>
      <w:r w:rsidRPr="0075009D">
        <w:rPr>
          <w:color w:val="000000"/>
        </w:rPr>
        <w:t>обезлюдение</w:t>
      </w:r>
      <w:proofErr w:type="spellEnd"/>
      <w:r w:rsidRPr="0075009D">
        <w:rPr>
          <w:color w:val="000000"/>
        </w:rPr>
        <w:t xml:space="preserve">  сельских территорий, низкий уровень  благоустройства и обеспеченности инженерной инфраструктурой.</w:t>
      </w:r>
      <w:r w:rsidRPr="0075009D">
        <w:t xml:space="preserve"> </w:t>
      </w:r>
    </w:p>
    <w:p w:rsidR="000E6FA6" w:rsidRPr="0075009D" w:rsidRDefault="000E6FA6" w:rsidP="000E6FA6">
      <w:pPr>
        <w:autoSpaceDE w:val="0"/>
        <w:autoSpaceDN w:val="0"/>
        <w:adjustRightInd w:val="0"/>
        <w:ind w:firstLine="708"/>
        <w:rPr>
          <w:color w:val="000000"/>
        </w:rPr>
      </w:pPr>
    </w:p>
    <w:p w:rsidR="000E6FA6" w:rsidRDefault="000E6FA6" w:rsidP="000E6FA6">
      <w:pPr>
        <w:autoSpaceDE w:val="0"/>
        <w:autoSpaceDN w:val="0"/>
        <w:adjustRightInd w:val="0"/>
        <w:ind w:firstLine="708"/>
        <w:jc w:val="center"/>
        <w:rPr>
          <w:b/>
          <w:bCs/>
          <w:color w:val="000000"/>
        </w:rPr>
      </w:pPr>
      <w:r w:rsidRPr="0075009D">
        <w:rPr>
          <w:b/>
          <w:bCs/>
          <w:color w:val="000000"/>
        </w:rPr>
        <w:t>2. Основные цели и задачи Программы</w:t>
      </w:r>
    </w:p>
    <w:p w:rsidR="000E6FA6" w:rsidRPr="0075009D" w:rsidRDefault="000E6FA6" w:rsidP="000E6FA6">
      <w:pPr>
        <w:autoSpaceDE w:val="0"/>
        <w:autoSpaceDN w:val="0"/>
        <w:adjustRightInd w:val="0"/>
        <w:ind w:firstLine="708"/>
        <w:jc w:val="center"/>
        <w:rPr>
          <w:color w:val="000000"/>
        </w:rPr>
      </w:pPr>
    </w:p>
    <w:p w:rsidR="000E6FA6" w:rsidRPr="0075009D" w:rsidRDefault="000E6FA6" w:rsidP="000E6FA6">
      <w:pPr>
        <w:autoSpaceDE w:val="0"/>
        <w:autoSpaceDN w:val="0"/>
        <w:adjustRightInd w:val="0"/>
        <w:ind w:firstLine="225"/>
        <w:rPr>
          <w:color w:val="000000"/>
        </w:rPr>
      </w:pPr>
      <w:r w:rsidRPr="0075009D">
        <w:rPr>
          <w:color w:val="000000"/>
        </w:rPr>
        <w:t>Основными целями Программы являются:</w:t>
      </w:r>
    </w:p>
    <w:p w:rsidR="000E6FA6" w:rsidRPr="0075009D" w:rsidRDefault="000E6FA6" w:rsidP="000E6FA6">
      <w:pPr>
        <w:autoSpaceDE w:val="0"/>
        <w:autoSpaceDN w:val="0"/>
        <w:adjustRightInd w:val="0"/>
        <w:ind w:firstLine="225"/>
        <w:rPr>
          <w:color w:val="000000"/>
        </w:rPr>
      </w:pPr>
      <w:r w:rsidRPr="0075009D">
        <w:rPr>
          <w:color w:val="000000"/>
        </w:rPr>
        <w:t xml:space="preserve">- создание </w:t>
      </w:r>
      <w:r w:rsidRPr="0075009D">
        <w:t>благоприятных условий для проживания в сельской местности</w:t>
      </w:r>
      <w:r w:rsidRPr="0075009D">
        <w:rPr>
          <w:color w:val="000000"/>
        </w:rPr>
        <w:t>;</w:t>
      </w:r>
    </w:p>
    <w:p w:rsidR="000E6FA6" w:rsidRPr="0075009D" w:rsidRDefault="000E6FA6" w:rsidP="000E6FA6">
      <w:pPr>
        <w:autoSpaceDE w:val="0"/>
        <w:autoSpaceDN w:val="0"/>
        <w:adjustRightInd w:val="0"/>
        <w:ind w:firstLine="225"/>
        <w:rPr>
          <w:color w:val="000000"/>
        </w:rPr>
      </w:pPr>
      <w:r w:rsidRPr="0075009D">
        <w:rPr>
          <w:color w:val="000000"/>
        </w:rPr>
        <w:t>- активизация местного населения в решении вопросов местного значения.</w:t>
      </w:r>
    </w:p>
    <w:p w:rsidR="000E6FA6" w:rsidRPr="0075009D" w:rsidRDefault="000E6FA6" w:rsidP="000E6FA6">
      <w:pPr>
        <w:autoSpaceDE w:val="0"/>
        <w:autoSpaceDN w:val="0"/>
        <w:adjustRightInd w:val="0"/>
        <w:ind w:firstLine="225"/>
        <w:rPr>
          <w:color w:val="000000"/>
        </w:rPr>
      </w:pPr>
      <w:r w:rsidRPr="0075009D">
        <w:rPr>
          <w:color w:val="000000"/>
        </w:rPr>
        <w:t>Основными задачами Программы являются:</w:t>
      </w:r>
    </w:p>
    <w:p w:rsidR="000E6FA6" w:rsidRPr="0075009D" w:rsidRDefault="000E6FA6" w:rsidP="000E6FA6">
      <w:pPr>
        <w:autoSpaceDE w:val="0"/>
        <w:autoSpaceDN w:val="0"/>
        <w:adjustRightInd w:val="0"/>
        <w:ind w:firstLine="225"/>
        <w:rPr>
          <w:color w:val="000000"/>
        </w:rPr>
      </w:pPr>
      <w:r w:rsidRPr="0075009D">
        <w:rPr>
          <w:color w:val="000000"/>
        </w:rPr>
        <w:t>- благоустройство сельских населенных пунктов;</w:t>
      </w:r>
    </w:p>
    <w:p w:rsidR="000E6FA6" w:rsidRPr="0075009D" w:rsidRDefault="000E6FA6" w:rsidP="000E6FA6">
      <w:pPr>
        <w:autoSpaceDE w:val="0"/>
        <w:autoSpaceDN w:val="0"/>
        <w:adjustRightInd w:val="0"/>
        <w:ind w:firstLine="225"/>
        <w:rPr>
          <w:color w:val="000000"/>
        </w:rPr>
      </w:pPr>
      <w:r w:rsidRPr="0075009D">
        <w:rPr>
          <w:color w:val="000000"/>
        </w:rPr>
        <w:t>-  усиление противопожарной безопасности населенных пунктов.</w:t>
      </w:r>
    </w:p>
    <w:p w:rsidR="000E6FA6" w:rsidRPr="0075009D" w:rsidRDefault="000E6FA6" w:rsidP="000E6FA6">
      <w:pPr>
        <w:autoSpaceDE w:val="0"/>
        <w:autoSpaceDN w:val="0"/>
        <w:adjustRightInd w:val="0"/>
        <w:ind w:firstLine="225"/>
        <w:rPr>
          <w:color w:val="000000"/>
        </w:rPr>
      </w:pPr>
      <w:r w:rsidRPr="0075009D">
        <w:rPr>
          <w:color w:val="000000"/>
        </w:rPr>
        <w:tab/>
      </w:r>
    </w:p>
    <w:p w:rsidR="000E6FA6" w:rsidRDefault="000E6FA6" w:rsidP="000E6FA6">
      <w:pPr>
        <w:autoSpaceDE w:val="0"/>
        <w:autoSpaceDN w:val="0"/>
        <w:adjustRightInd w:val="0"/>
        <w:jc w:val="center"/>
        <w:rPr>
          <w:b/>
          <w:bCs/>
          <w:color w:val="000000"/>
        </w:rPr>
      </w:pPr>
      <w:r w:rsidRPr="0075009D">
        <w:rPr>
          <w:b/>
          <w:bCs/>
          <w:color w:val="000000"/>
        </w:rPr>
        <w:t>3. Сроки реализации Программы</w:t>
      </w:r>
    </w:p>
    <w:p w:rsidR="000E6FA6" w:rsidRPr="0075009D" w:rsidRDefault="000E6FA6" w:rsidP="000E6FA6">
      <w:pPr>
        <w:autoSpaceDE w:val="0"/>
        <w:autoSpaceDN w:val="0"/>
        <w:adjustRightInd w:val="0"/>
        <w:jc w:val="center"/>
        <w:rPr>
          <w:color w:val="000000"/>
        </w:rPr>
      </w:pPr>
    </w:p>
    <w:p w:rsidR="000E6FA6" w:rsidRPr="0075009D" w:rsidRDefault="000E6FA6" w:rsidP="000E6FA6">
      <w:pPr>
        <w:autoSpaceDE w:val="0"/>
        <w:autoSpaceDN w:val="0"/>
        <w:adjustRightInd w:val="0"/>
        <w:ind w:firstLine="225"/>
        <w:rPr>
          <w:color w:val="000000"/>
        </w:rPr>
      </w:pPr>
      <w:r w:rsidRPr="0075009D">
        <w:rPr>
          <w:color w:val="000000"/>
        </w:rPr>
        <w:t xml:space="preserve">Реализацию Программы предполагается осуществить в 2013-2014 годах. </w:t>
      </w:r>
    </w:p>
    <w:p w:rsidR="000E6FA6" w:rsidRPr="0075009D" w:rsidRDefault="000E6FA6" w:rsidP="000E6FA6">
      <w:pPr>
        <w:autoSpaceDE w:val="0"/>
        <w:autoSpaceDN w:val="0"/>
        <w:adjustRightInd w:val="0"/>
        <w:jc w:val="center"/>
        <w:rPr>
          <w:color w:val="000000"/>
        </w:rPr>
      </w:pPr>
    </w:p>
    <w:p w:rsidR="000E6FA6" w:rsidRDefault="000E6FA6" w:rsidP="000E6FA6">
      <w:pPr>
        <w:autoSpaceDE w:val="0"/>
        <w:autoSpaceDN w:val="0"/>
        <w:adjustRightInd w:val="0"/>
        <w:ind w:left="2832"/>
        <w:rPr>
          <w:b/>
          <w:bCs/>
          <w:color w:val="000000"/>
        </w:rPr>
      </w:pPr>
      <w:r w:rsidRPr="0075009D">
        <w:rPr>
          <w:b/>
          <w:bCs/>
          <w:color w:val="000000"/>
        </w:rPr>
        <w:t>4. Основные мероприятия Программы</w:t>
      </w:r>
    </w:p>
    <w:p w:rsidR="000E6FA6" w:rsidRPr="0075009D" w:rsidRDefault="000E6FA6" w:rsidP="000E6FA6">
      <w:pPr>
        <w:autoSpaceDE w:val="0"/>
        <w:autoSpaceDN w:val="0"/>
        <w:adjustRightInd w:val="0"/>
        <w:ind w:left="2832"/>
        <w:rPr>
          <w:color w:val="000000"/>
        </w:rPr>
      </w:pPr>
    </w:p>
    <w:p w:rsidR="000E6FA6" w:rsidRPr="0075009D" w:rsidRDefault="000E6FA6" w:rsidP="000E6FA6">
      <w:pPr>
        <w:autoSpaceDE w:val="0"/>
        <w:autoSpaceDN w:val="0"/>
        <w:adjustRightInd w:val="0"/>
        <w:ind w:firstLine="225"/>
        <w:rPr>
          <w:color w:val="000000"/>
        </w:rPr>
      </w:pPr>
      <w:r w:rsidRPr="0075009D">
        <w:rPr>
          <w:color w:val="000000"/>
        </w:rPr>
        <w:t>Основные мероприятия Программы направлены на благоустройство территории сельских населенных пунктов, обеспечение первичных мер пожарной безопасности (</w:t>
      </w:r>
      <w:r>
        <w:rPr>
          <w:color w:val="000000"/>
        </w:rPr>
        <w:t>п</w:t>
      </w:r>
      <w:r w:rsidRPr="0075009D">
        <w:rPr>
          <w:color w:val="000000"/>
        </w:rPr>
        <w:t>риложение)</w:t>
      </w:r>
      <w:r>
        <w:rPr>
          <w:color w:val="000000"/>
        </w:rPr>
        <w:t>.</w:t>
      </w:r>
    </w:p>
    <w:p w:rsidR="000E6FA6" w:rsidRPr="0075009D" w:rsidRDefault="000E6FA6" w:rsidP="000E6FA6">
      <w:pPr>
        <w:autoSpaceDE w:val="0"/>
        <w:autoSpaceDN w:val="0"/>
        <w:adjustRightInd w:val="0"/>
        <w:ind w:firstLine="225"/>
        <w:rPr>
          <w:color w:val="000000"/>
        </w:rPr>
      </w:pPr>
    </w:p>
    <w:p w:rsidR="000E6FA6" w:rsidRDefault="000E6FA6" w:rsidP="000E6FA6">
      <w:pPr>
        <w:autoSpaceDE w:val="0"/>
        <w:autoSpaceDN w:val="0"/>
        <w:adjustRightInd w:val="0"/>
        <w:jc w:val="center"/>
        <w:rPr>
          <w:b/>
          <w:bCs/>
          <w:color w:val="000000"/>
        </w:rPr>
      </w:pPr>
      <w:r w:rsidRPr="0075009D">
        <w:rPr>
          <w:b/>
          <w:bCs/>
          <w:color w:val="000000"/>
        </w:rPr>
        <w:t>5. Ресурсное обеспечение Программы</w:t>
      </w:r>
    </w:p>
    <w:p w:rsidR="000E6FA6" w:rsidRPr="0075009D" w:rsidRDefault="000E6FA6" w:rsidP="000E6FA6">
      <w:pPr>
        <w:autoSpaceDE w:val="0"/>
        <w:autoSpaceDN w:val="0"/>
        <w:adjustRightInd w:val="0"/>
        <w:ind w:firstLine="225"/>
        <w:rPr>
          <w:color w:val="000000"/>
        </w:rPr>
      </w:pPr>
      <w:r w:rsidRPr="0075009D">
        <w:rPr>
          <w:color w:val="000000"/>
        </w:rPr>
        <w:t xml:space="preserve">Программа реализуется за счет средств бюджета Ленинградской области и </w:t>
      </w:r>
      <w:r>
        <w:rPr>
          <w:color w:val="000000"/>
        </w:rPr>
        <w:t>Гостицкого сельского поселения</w:t>
      </w:r>
      <w:r w:rsidRPr="0075009D">
        <w:rPr>
          <w:color w:val="000000"/>
        </w:rPr>
        <w:t>.</w:t>
      </w:r>
    </w:p>
    <w:p w:rsidR="000E6FA6" w:rsidRPr="0075009D" w:rsidRDefault="000E6FA6" w:rsidP="000E6FA6">
      <w:pPr>
        <w:autoSpaceDE w:val="0"/>
        <w:autoSpaceDN w:val="0"/>
        <w:adjustRightInd w:val="0"/>
        <w:ind w:firstLine="225"/>
        <w:rPr>
          <w:color w:val="000000"/>
        </w:rPr>
      </w:pPr>
    </w:p>
    <w:p w:rsidR="000E6FA6" w:rsidRDefault="000E6FA6" w:rsidP="000E6FA6">
      <w:pPr>
        <w:autoSpaceDE w:val="0"/>
        <w:autoSpaceDN w:val="0"/>
        <w:adjustRightInd w:val="0"/>
        <w:jc w:val="center"/>
        <w:rPr>
          <w:b/>
          <w:bCs/>
          <w:color w:val="000000"/>
        </w:rPr>
      </w:pPr>
      <w:r w:rsidRPr="0075009D">
        <w:rPr>
          <w:b/>
          <w:bCs/>
          <w:color w:val="000000"/>
        </w:rPr>
        <w:t>6. Ожидаемые результаты реализации Программы</w:t>
      </w:r>
    </w:p>
    <w:p w:rsidR="000E6FA6" w:rsidRPr="0075009D" w:rsidRDefault="000E6FA6" w:rsidP="00814147">
      <w:pPr>
        <w:jc w:val="both"/>
        <w:rPr>
          <w:color w:val="000000"/>
        </w:rPr>
      </w:pPr>
      <w:r w:rsidRPr="0075009D">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0E6FA6" w:rsidRDefault="000E6FA6" w:rsidP="000E6FA6">
      <w:pPr>
        <w:rPr>
          <w:sz w:val="28"/>
          <w:szCs w:val="28"/>
        </w:rPr>
      </w:pPr>
    </w:p>
    <w:p w:rsidR="000E6FA6" w:rsidRDefault="000E6FA6" w:rsidP="0053597C">
      <w:pPr>
        <w:rPr>
          <w:sz w:val="28"/>
          <w:szCs w:val="28"/>
        </w:rPr>
      </w:pPr>
    </w:p>
    <w:sectPr w:rsidR="000E6FA6" w:rsidSect="00390F0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08"/>
  <w:characterSpacingControl w:val="doNotCompress"/>
  <w:compat/>
  <w:rsids>
    <w:rsidRoot w:val="00DB1DD9"/>
    <w:rsid w:val="00031C59"/>
    <w:rsid w:val="000D662A"/>
    <w:rsid w:val="000E6FA6"/>
    <w:rsid w:val="000F054C"/>
    <w:rsid w:val="000F6A18"/>
    <w:rsid w:val="00110D57"/>
    <w:rsid w:val="00174863"/>
    <w:rsid w:val="00183B79"/>
    <w:rsid w:val="001B6542"/>
    <w:rsid w:val="001B72B3"/>
    <w:rsid w:val="001D756C"/>
    <w:rsid w:val="002C06DE"/>
    <w:rsid w:val="003812FC"/>
    <w:rsid w:val="00390F0E"/>
    <w:rsid w:val="003912D6"/>
    <w:rsid w:val="00420536"/>
    <w:rsid w:val="00471A41"/>
    <w:rsid w:val="00476F67"/>
    <w:rsid w:val="00501D86"/>
    <w:rsid w:val="00511E4F"/>
    <w:rsid w:val="0053597C"/>
    <w:rsid w:val="007C0B12"/>
    <w:rsid w:val="007C389D"/>
    <w:rsid w:val="00814147"/>
    <w:rsid w:val="00836717"/>
    <w:rsid w:val="00837CF5"/>
    <w:rsid w:val="008501D0"/>
    <w:rsid w:val="00895D3F"/>
    <w:rsid w:val="008B45C9"/>
    <w:rsid w:val="00952C4C"/>
    <w:rsid w:val="00954766"/>
    <w:rsid w:val="00985DC1"/>
    <w:rsid w:val="00A128D8"/>
    <w:rsid w:val="00A24213"/>
    <w:rsid w:val="00A40F63"/>
    <w:rsid w:val="00A6468C"/>
    <w:rsid w:val="00A71151"/>
    <w:rsid w:val="00AB393B"/>
    <w:rsid w:val="00B22BA2"/>
    <w:rsid w:val="00B3371E"/>
    <w:rsid w:val="00B431A6"/>
    <w:rsid w:val="00B57215"/>
    <w:rsid w:val="00B721FA"/>
    <w:rsid w:val="00BC0759"/>
    <w:rsid w:val="00C85AAC"/>
    <w:rsid w:val="00CF68CA"/>
    <w:rsid w:val="00D262C0"/>
    <w:rsid w:val="00D33555"/>
    <w:rsid w:val="00D5012D"/>
    <w:rsid w:val="00D7410A"/>
    <w:rsid w:val="00D907F2"/>
    <w:rsid w:val="00DB1DD9"/>
    <w:rsid w:val="00DF1F5A"/>
    <w:rsid w:val="00E22A7A"/>
    <w:rsid w:val="00E95783"/>
    <w:rsid w:val="00EB500E"/>
    <w:rsid w:val="00ED6967"/>
    <w:rsid w:val="00EE2572"/>
    <w:rsid w:val="00F04C3C"/>
    <w:rsid w:val="00FC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Администрация муниципального образования</vt:lpstr>
    </vt:vector>
  </TitlesOfParts>
  <Company>505.ru</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dc:title>
  <dc:subject/>
  <dc:creator>USER</dc:creator>
  <cp:keywords/>
  <dc:description/>
  <cp:lastModifiedBy>User</cp:lastModifiedBy>
  <cp:revision>13</cp:revision>
  <cp:lastPrinted>2013-12-20T09:06:00Z</cp:lastPrinted>
  <dcterms:created xsi:type="dcterms:W3CDTF">2012-06-14T13:07:00Z</dcterms:created>
  <dcterms:modified xsi:type="dcterms:W3CDTF">2013-12-24T11:24:00Z</dcterms:modified>
</cp:coreProperties>
</file>