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E2B10" w14:textId="77777777" w:rsidR="003A38FD" w:rsidRDefault="003A38FD" w:rsidP="00765CC7">
      <w:pPr>
        <w:tabs>
          <w:tab w:val="left" w:pos="2850"/>
        </w:tabs>
        <w:suppressAutoHyphens/>
        <w:spacing w:after="0" w:line="240" w:lineRule="auto"/>
        <w:ind w:left="5103"/>
        <w:jc w:val="right"/>
        <w:rPr>
          <w:rFonts w:ascii="Times New Roman" w:eastAsia="Times New Roman" w:hAnsi="Times New Roman" w:cs="Times New Roman"/>
          <w:sz w:val="24"/>
          <w:szCs w:val="24"/>
        </w:rPr>
      </w:pPr>
      <w:bookmarkStart w:id="0" w:name="_GoBack"/>
      <w:bookmarkEnd w:id="0"/>
    </w:p>
    <w:p w14:paraId="1866F715" w14:textId="77777777" w:rsidR="00765CC7" w:rsidRPr="00987C03" w:rsidRDefault="00765CC7" w:rsidP="00765CC7">
      <w:pPr>
        <w:tabs>
          <w:tab w:val="left" w:pos="2850"/>
        </w:tabs>
        <w:suppressAutoHyphens/>
        <w:spacing w:after="0" w:line="240" w:lineRule="auto"/>
        <w:ind w:left="5103"/>
        <w:jc w:val="right"/>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Утвержден</w:t>
      </w:r>
      <w:r w:rsidR="002F06EE" w:rsidRPr="00987C03">
        <w:rPr>
          <w:rFonts w:ascii="Times New Roman" w:eastAsia="Times New Roman" w:hAnsi="Times New Roman" w:cs="Times New Roman"/>
          <w:sz w:val="24"/>
          <w:szCs w:val="24"/>
        </w:rPr>
        <w:t>ы</w:t>
      </w:r>
    </w:p>
    <w:p w14:paraId="4121AB2F" w14:textId="77777777" w:rsidR="00765CC7" w:rsidRPr="00987C03" w:rsidRDefault="00765CC7" w:rsidP="00765CC7">
      <w:pPr>
        <w:tabs>
          <w:tab w:val="left" w:pos="2850"/>
        </w:tabs>
        <w:suppressAutoHyphens/>
        <w:spacing w:after="0" w:line="240" w:lineRule="auto"/>
        <w:ind w:left="5103"/>
        <w:jc w:val="right"/>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постановлением администрации</w:t>
      </w:r>
    </w:p>
    <w:p w14:paraId="43B0F9A6" w14:textId="77777777" w:rsidR="00765CC7" w:rsidRPr="00987C03" w:rsidRDefault="00F47B62" w:rsidP="00765CC7">
      <w:pPr>
        <w:tabs>
          <w:tab w:val="left" w:pos="2850"/>
        </w:tabs>
        <w:suppressAutoHyphens/>
        <w:spacing w:after="0" w:line="240" w:lineRule="auto"/>
        <w:ind w:left="5103"/>
        <w:jc w:val="right"/>
        <w:rPr>
          <w:rFonts w:ascii="Times New Roman" w:eastAsia="Times New Roman" w:hAnsi="Times New Roman" w:cs="Times New Roman"/>
          <w:sz w:val="24"/>
          <w:szCs w:val="24"/>
        </w:rPr>
      </w:pPr>
      <w:proofErr w:type="spellStart"/>
      <w:r w:rsidRPr="00987C03">
        <w:rPr>
          <w:rFonts w:ascii="Times New Roman" w:eastAsia="Times New Roman" w:hAnsi="Times New Roman" w:cs="Times New Roman"/>
          <w:sz w:val="24"/>
          <w:szCs w:val="24"/>
        </w:rPr>
        <w:t>Гостицкого</w:t>
      </w:r>
      <w:proofErr w:type="spellEnd"/>
      <w:r w:rsidRPr="00987C03">
        <w:rPr>
          <w:rFonts w:ascii="Times New Roman" w:eastAsia="Times New Roman" w:hAnsi="Times New Roman" w:cs="Times New Roman"/>
          <w:sz w:val="24"/>
          <w:szCs w:val="24"/>
        </w:rPr>
        <w:t xml:space="preserve"> </w:t>
      </w:r>
      <w:r w:rsidR="00765CC7" w:rsidRPr="00987C03">
        <w:rPr>
          <w:rFonts w:ascii="Times New Roman" w:eastAsia="Times New Roman" w:hAnsi="Times New Roman" w:cs="Times New Roman"/>
          <w:sz w:val="24"/>
          <w:szCs w:val="24"/>
        </w:rPr>
        <w:t>сельского поселения</w:t>
      </w:r>
    </w:p>
    <w:p w14:paraId="77662B65" w14:textId="77777777" w:rsidR="00765CC7" w:rsidRPr="00987C03" w:rsidRDefault="00765CC7" w:rsidP="00765CC7">
      <w:pPr>
        <w:tabs>
          <w:tab w:val="left" w:pos="2850"/>
        </w:tabs>
        <w:suppressAutoHyphens/>
        <w:spacing w:after="0" w:line="240" w:lineRule="auto"/>
        <w:ind w:left="5103"/>
        <w:jc w:val="right"/>
        <w:rPr>
          <w:rFonts w:ascii="Times New Roman" w:eastAsia="Times New Roman" w:hAnsi="Times New Roman" w:cs="Times New Roman"/>
          <w:sz w:val="24"/>
          <w:szCs w:val="24"/>
        </w:rPr>
      </w:pPr>
      <w:proofErr w:type="spellStart"/>
      <w:r w:rsidRPr="00987C03">
        <w:rPr>
          <w:rFonts w:ascii="Times New Roman" w:eastAsia="Times New Roman" w:hAnsi="Times New Roman" w:cs="Times New Roman"/>
          <w:sz w:val="24"/>
          <w:szCs w:val="24"/>
        </w:rPr>
        <w:t>Сланцевского</w:t>
      </w:r>
      <w:proofErr w:type="spellEnd"/>
      <w:r w:rsidRPr="00987C03">
        <w:rPr>
          <w:rFonts w:ascii="Times New Roman" w:eastAsia="Times New Roman" w:hAnsi="Times New Roman" w:cs="Times New Roman"/>
          <w:sz w:val="24"/>
          <w:szCs w:val="24"/>
        </w:rPr>
        <w:t xml:space="preserve"> муниципального района</w:t>
      </w:r>
    </w:p>
    <w:p w14:paraId="259BB695" w14:textId="77777777" w:rsidR="00765CC7" w:rsidRPr="00987C03" w:rsidRDefault="00765CC7" w:rsidP="00765CC7">
      <w:pPr>
        <w:tabs>
          <w:tab w:val="left" w:pos="2850"/>
        </w:tabs>
        <w:suppressAutoHyphens/>
        <w:spacing w:after="0" w:line="240" w:lineRule="auto"/>
        <w:ind w:left="5103"/>
        <w:jc w:val="right"/>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Ленинградской области</w:t>
      </w:r>
    </w:p>
    <w:p w14:paraId="61B83364" w14:textId="77777777" w:rsidR="00765CC7" w:rsidRPr="00987C03" w:rsidRDefault="00765CC7" w:rsidP="00765CC7">
      <w:pPr>
        <w:tabs>
          <w:tab w:val="left" w:pos="2850"/>
        </w:tabs>
        <w:suppressAutoHyphens/>
        <w:spacing w:after="0" w:line="240" w:lineRule="auto"/>
        <w:ind w:left="5103"/>
        <w:jc w:val="right"/>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 xml:space="preserve">от </w:t>
      </w:r>
      <w:r w:rsidR="003A38FD">
        <w:rPr>
          <w:rFonts w:ascii="Times New Roman" w:eastAsia="Times New Roman" w:hAnsi="Times New Roman" w:cs="Times New Roman"/>
          <w:sz w:val="24"/>
          <w:szCs w:val="24"/>
        </w:rPr>
        <w:t>30</w:t>
      </w:r>
      <w:r w:rsidR="00F47B62" w:rsidRPr="00987C03">
        <w:rPr>
          <w:rFonts w:ascii="Times New Roman" w:eastAsia="Times New Roman" w:hAnsi="Times New Roman" w:cs="Times New Roman"/>
          <w:sz w:val="24"/>
          <w:szCs w:val="24"/>
        </w:rPr>
        <w:t>.05</w:t>
      </w:r>
      <w:r w:rsidR="0070537D" w:rsidRPr="00987C03">
        <w:rPr>
          <w:rFonts w:ascii="Times New Roman" w:eastAsia="Times New Roman" w:hAnsi="Times New Roman" w:cs="Times New Roman"/>
          <w:sz w:val="24"/>
          <w:szCs w:val="24"/>
        </w:rPr>
        <w:t>.202</w:t>
      </w:r>
      <w:r w:rsidR="00DB4314" w:rsidRPr="00987C03">
        <w:rPr>
          <w:rFonts w:ascii="Times New Roman" w:eastAsia="Times New Roman" w:hAnsi="Times New Roman" w:cs="Times New Roman"/>
          <w:sz w:val="24"/>
          <w:szCs w:val="24"/>
        </w:rPr>
        <w:t>2</w:t>
      </w:r>
      <w:r w:rsidRPr="00987C03">
        <w:rPr>
          <w:rFonts w:ascii="Times New Roman" w:eastAsia="Times New Roman" w:hAnsi="Times New Roman" w:cs="Times New Roman"/>
          <w:sz w:val="24"/>
          <w:szCs w:val="24"/>
        </w:rPr>
        <w:t xml:space="preserve"> г. №</w:t>
      </w:r>
      <w:r w:rsidR="00A32076" w:rsidRPr="00987C03">
        <w:rPr>
          <w:rFonts w:ascii="Times New Roman" w:eastAsia="Times New Roman" w:hAnsi="Times New Roman" w:cs="Times New Roman"/>
          <w:sz w:val="24"/>
          <w:szCs w:val="24"/>
        </w:rPr>
        <w:t xml:space="preserve"> </w:t>
      </w:r>
      <w:r w:rsidR="003A38FD">
        <w:rPr>
          <w:rFonts w:ascii="Times New Roman" w:eastAsia="Times New Roman" w:hAnsi="Times New Roman" w:cs="Times New Roman"/>
          <w:sz w:val="24"/>
          <w:szCs w:val="24"/>
        </w:rPr>
        <w:t>74</w:t>
      </w:r>
      <w:r w:rsidR="0019743E" w:rsidRPr="00987C03">
        <w:rPr>
          <w:rFonts w:ascii="Times New Roman" w:eastAsia="Times New Roman" w:hAnsi="Times New Roman" w:cs="Times New Roman"/>
          <w:sz w:val="24"/>
          <w:szCs w:val="24"/>
        </w:rPr>
        <w:t>-п</w:t>
      </w:r>
    </w:p>
    <w:p w14:paraId="7298652F" w14:textId="77777777" w:rsidR="00765CC7" w:rsidRPr="00987C03" w:rsidRDefault="00765CC7" w:rsidP="00765CC7">
      <w:pPr>
        <w:tabs>
          <w:tab w:val="left" w:pos="2850"/>
        </w:tabs>
        <w:suppressAutoHyphens/>
        <w:spacing w:after="0" w:line="240" w:lineRule="auto"/>
        <w:jc w:val="both"/>
        <w:rPr>
          <w:rFonts w:ascii="Times New Roman" w:eastAsia="Times New Roman" w:hAnsi="Times New Roman" w:cs="Times New Roman"/>
          <w:sz w:val="24"/>
          <w:szCs w:val="24"/>
        </w:rPr>
      </w:pPr>
    </w:p>
    <w:p w14:paraId="5B6E9E74" w14:textId="77777777" w:rsidR="00DB4314" w:rsidRPr="00987C03" w:rsidRDefault="00DB4314" w:rsidP="00DB4314">
      <w:pPr>
        <w:spacing w:after="0" w:line="240" w:lineRule="auto"/>
        <w:jc w:val="both"/>
        <w:rPr>
          <w:rFonts w:ascii="Times New Roman" w:eastAsia="Calibri" w:hAnsi="Times New Roman" w:cs="Times New Roman"/>
          <w:bCs/>
          <w:sz w:val="24"/>
          <w:szCs w:val="24"/>
        </w:rPr>
      </w:pPr>
    </w:p>
    <w:p w14:paraId="3DC1B503"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b/>
          <w:bCs/>
          <w:sz w:val="24"/>
          <w:szCs w:val="24"/>
        </w:rPr>
        <w:t>Проверочный лист</w:t>
      </w:r>
      <w:r w:rsidRPr="00987C03">
        <w:rPr>
          <w:rFonts w:ascii="Times New Roman" w:eastAsia="Times New Roman" w:hAnsi="Times New Roman" w:cs="Times New Roman"/>
          <w:sz w:val="24"/>
          <w:szCs w:val="24"/>
        </w:rPr>
        <w:t xml:space="preserve"> </w:t>
      </w:r>
      <w:r w:rsidRPr="00987C03">
        <w:rPr>
          <w:rFonts w:ascii="Times New Roman" w:eastAsia="Times New Roman" w:hAnsi="Times New Roman" w:cs="Times New Roman"/>
          <w:b/>
          <w:bCs/>
          <w:sz w:val="24"/>
          <w:szCs w:val="24"/>
        </w:rPr>
        <w:t xml:space="preserve">(список контрольных вопросов), </w:t>
      </w:r>
    </w:p>
    <w:p w14:paraId="4B4A0B02" w14:textId="77777777" w:rsidR="00DB4314" w:rsidRPr="00987C03" w:rsidRDefault="00DB4314" w:rsidP="002F06EE">
      <w:pPr>
        <w:spacing w:after="0" w:line="240" w:lineRule="auto"/>
        <w:jc w:val="center"/>
        <w:textAlignment w:val="baseline"/>
        <w:rPr>
          <w:rFonts w:ascii="Times New Roman" w:eastAsia="Times New Roman" w:hAnsi="Times New Roman" w:cs="Times New Roman"/>
          <w:b/>
          <w:bCs/>
          <w:sz w:val="24"/>
          <w:szCs w:val="24"/>
        </w:rPr>
      </w:pPr>
      <w:r w:rsidRPr="00987C03">
        <w:rPr>
          <w:rFonts w:ascii="Times New Roman" w:eastAsia="Times New Roman" w:hAnsi="Times New Roman" w:cs="Times New Roman"/>
          <w:b/>
          <w:bCs/>
          <w:sz w:val="24"/>
          <w:szCs w:val="24"/>
        </w:rPr>
        <w:t xml:space="preserve">используемый при проведении плановой проверки по муниципальному лесному контролю на территории муниципального образования </w:t>
      </w:r>
      <w:proofErr w:type="gramStart"/>
      <w:r w:rsidR="00F47B62" w:rsidRPr="00987C03">
        <w:rPr>
          <w:rFonts w:ascii="Times New Roman" w:eastAsia="Times New Roman" w:hAnsi="Times New Roman" w:cs="Times New Roman"/>
          <w:b/>
          <w:bCs/>
          <w:sz w:val="24"/>
          <w:szCs w:val="24"/>
        </w:rPr>
        <w:t>Гостицкое</w:t>
      </w:r>
      <w:r w:rsidRPr="00987C03">
        <w:rPr>
          <w:rFonts w:ascii="Times New Roman" w:eastAsia="Times New Roman" w:hAnsi="Times New Roman" w:cs="Times New Roman"/>
          <w:b/>
          <w:bCs/>
          <w:sz w:val="24"/>
          <w:szCs w:val="24"/>
        </w:rPr>
        <w:t xml:space="preserve">  сельское</w:t>
      </w:r>
      <w:proofErr w:type="gramEnd"/>
      <w:r w:rsidRPr="00987C03">
        <w:rPr>
          <w:rFonts w:ascii="Times New Roman" w:eastAsia="Times New Roman" w:hAnsi="Times New Roman" w:cs="Times New Roman"/>
          <w:b/>
          <w:bCs/>
          <w:sz w:val="24"/>
          <w:szCs w:val="24"/>
        </w:rPr>
        <w:t xml:space="preserve"> поселение </w:t>
      </w:r>
      <w:proofErr w:type="spellStart"/>
      <w:r w:rsidRPr="00987C03">
        <w:rPr>
          <w:rFonts w:ascii="Times New Roman" w:eastAsia="Times New Roman" w:hAnsi="Times New Roman" w:cs="Times New Roman"/>
          <w:b/>
          <w:bCs/>
          <w:sz w:val="24"/>
          <w:szCs w:val="24"/>
        </w:rPr>
        <w:t>Сланцевского</w:t>
      </w:r>
      <w:proofErr w:type="spellEnd"/>
      <w:r w:rsidRPr="00987C03">
        <w:rPr>
          <w:rFonts w:ascii="Times New Roman" w:eastAsia="Times New Roman" w:hAnsi="Times New Roman" w:cs="Times New Roman"/>
          <w:b/>
          <w:bCs/>
          <w:sz w:val="24"/>
          <w:szCs w:val="24"/>
        </w:rPr>
        <w:t xml:space="preserve"> муниципального района Ленинградской области</w:t>
      </w:r>
    </w:p>
    <w:p w14:paraId="72951A2C" w14:textId="77777777" w:rsidR="00DB4314" w:rsidRPr="00987C03" w:rsidRDefault="00DB4314" w:rsidP="00DB4314">
      <w:pPr>
        <w:spacing w:after="0" w:line="312" w:lineRule="atLeast"/>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iCs/>
          <w:sz w:val="24"/>
          <w:szCs w:val="24"/>
        </w:rPr>
        <w:t> </w:t>
      </w:r>
    </w:p>
    <w:p w14:paraId="5D1A1101" w14:textId="77777777" w:rsidR="00DB4314" w:rsidRPr="00987C03" w:rsidRDefault="00DB4314" w:rsidP="00DB4314">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 xml:space="preserve">Администрация муниципального образования </w:t>
      </w:r>
      <w:r w:rsidR="00F47B62" w:rsidRPr="00987C03">
        <w:rPr>
          <w:rFonts w:ascii="Times New Roman" w:eastAsia="Times New Roman" w:hAnsi="Times New Roman" w:cs="Times New Roman"/>
          <w:sz w:val="24"/>
          <w:szCs w:val="24"/>
        </w:rPr>
        <w:t>Гостицкое</w:t>
      </w:r>
      <w:r w:rsidRPr="00987C03">
        <w:rPr>
          <w:rFonts w:ascii="Times New Roman" w:eastAsia="Times New Roman" w:hAnsi="Times New Roman" w:cs="Times New Roman"/>
          <w:sz w:val="24"/>
          <w:szCs w:val="24"/>
        </w:rPr>
        <w:t xml:space="preserve"> сельское поселение </w:t>
      </w:r>
      <w:proofErr w:type="spellStart"/>
      <w:r w:rsidRPr="00987C03">
        <w:rPr>
          <w:rFonts w:ascii="Times New Roman" w:eastAsia="Times New Roman" w:hAnsi="Times New Roman" w:cs="Times New Roman"/>
          <w:sz w:val="24"/>
          <w:szCs w:val="24"/>
        </w:rPr>
        <w:t>Сланцевского</w:t>
      </w:r>
      <w:proofErr w:type="spellEnd"/>
      <w:r w:rsidRPr="00987C03">
        <w:rPr>
          <w:rFonts w:ascii="Times New Roman" w:eastAsia="Times New Roman" w:hAnsi="Times New Roman" w:cs="Times New Roman"/>
          <w:sz w:val="24"/>
          <w:szCs w:val="24"/>
        </w:rPr>
        <w:t xml:space="preserve"> муниципального района Ленинградской области</w:t>
      </w:r>
    </w:p>
    <w:p w14:paraId="4C0B397D" w14:textId="77777777" w:rsidR="00DB4314" w:rsidRPr="00987C03" w:rsidRDefault="00DB4314" w:rsidP="00DB4314">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(наименование органа муниципального контроля)</w:t>
      </w:r>
    </w:p>
    <w:p w14:paraId="65A9605A" w14:textId="77777777" w:rsidR="00DB4314" w:rsidRPr="00987C03" w:rsidRDefault="00DB4314" w:rsidP="00DB4314">
      <w:pPr>
        <w:spacing w:after="0" w:line="240" w:lineRule="auto"/>
        <w:jc w:val="center"/>
        <w:textAlignment w:val="baseline"/>
        <w:rPr>
          <w:rFonts w:ascii="Times New Roman" w:eastAsia="Times New Roman" w:hAnsi="Times New Roman" w:cs="Times New Roman"/>
          <w:sz w:val="24"/>
          <w:szCs w:val="24"/>
        </w:rPr>
      </w:pPr>
    </w:p>
    <w:p w14:paraId="2DE244C6" w14:textId="77777777" w:rsidR="00DB4314" w:rsidRPr="00987C03" w:rsidRDefault="00DB4314" w:rsidP="00DB4314">
      <w:pPr>
        <w:spacing w:after="0" w:line="240" w:lineRule="auto"/>
        <w:jc w:val="both"/>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4"/>
          <w:szCs w:val="24"/>
        </w:rPr>
        <w:t xml:space="preserve">в </w:t>
      </w:r>
      <w:proofErr w:type="gramStart"/>
      <w:r w:rsidRPr="00987C03">
        <w:rPr>
          <w:rFonts w:ascii="Times New Roman" w:eastAsia="Times New Roman" w:hAnsi="Times New Roman" w:cs="Times New Roman"/>
          <w:sz w:val="24"/>
          <w:szCs w:val="24"/>
        </w:rPr>
        <w:t>соответствии  с</w:t>
      </w:r>
      <w:proofErr w:type="gramEnd"/>
      <w:r w:rsidRPr="00987C03">
        <w:rPr>
          <w:rFonts w:ascii="Times New Roman" w:hAnsi="Times New Roman" w:cs="Times New Roman"/>
          <w:sz w:val="24"/>
          <w:szCs w:val="24"/>
        </w:rPr>
        <w:t xml:space="preserve"> решением Совета депутатов </w:t>
      </w:r>
      <w:proofErr w:type="spellStart"/>
      <w:r w:rsidR="00F47B62" w:rsidRPr="00987C03">
        <w:rPr>
          <w:rFonts w:ascii="Times New Roman" w:hAnsi="Times New Roman" w:cs="Times New Roman"/>
          <w:sz w:val="24"/>
          <w:szCs w:val="24"/>
        </w:rPr>
        <w:t>Гостицкого</w:t>
      </w:r>
      <w:proofErr w:type="spellEnd"/>
      <w:r w:rsidRPr="00987C03">
        <w:rPr>
          <w:rFonts w:ascii="Times New Roman" w:hAnsi="Times New Roman" w:cs="Times New Roman"/>
          <w:sz w:val="24"/>
          <w:szCs w:val="24"/>
        </w:rPr>
        <w:t xml:space="preserve"> сельского поселения </w:t>
      </w:r>
      <w:proofErr w:type="spellStart"/>
      <w:r w:rsidRPr="00987C03">
        <w:rPr>
          <w:rFonts w:ascii="Times New Roman" w:hAnsi="Times New Roman" w:cs="Times New Roman"/>
          <w:sz w:val="24"/>
          <w:szCs w:val="24"/>
        </w:rPr>
        <w:t>Сланцевского</w:t>
      </w:r>
      <w:proofErr w:type="spellEnd"/>
      <w:r w:rsidRPr="00987C03">
        <w:rPr>
          <w:rFonts w:ascii="Times New Roman" w:hAnsi="Times New Roman" w:cs="Times New Roman"/>
          <w:sz w:val="24"/>
          <w:szCs w:val="24"/>
        </w:rPr>
        <w:t xml:space="preserve"> муниципального района Ленинградской области от 28.09.2021 № </w:t>
      </w:r>
      <w:r w:rsidR="00F47B62" w:rsidRPr="00987C03">
        <w:rPr>
          <w:rFonts w:ascii="Times New Roman" w:hAnsi="Times New Roman" w:cs="Times New Roman"/>
          <w:sz w:val="24"/>
          <w:szCs w:val="24"/>
        </w:rPr>
        <w:t>149</w:t>
      </w:r>
    </w:p>
    <w:p w14:paraId="5C751EDE" w14:textId="77777777" w:rsidR="00DB4314" w:rsidRPr="00987C03" w:rsidRDefault="00DB4314" w:rsidP="00DB4314">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(реквизиты распоряжения руководителя, заместителя руководителя органа муниципального контроля о проведении проверки)</w:t>
      </w:r>
    </w:p>
    <w:p w14:paraId="142E1AAB" w14:textId="77777777" w:rsidR="00DB4314" w:rsidRPr="00987C03" w:rsidRDefault="00DB4314" w:rsidP="00DB4314">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47C1DACD" w14:textId="77777777" w:rsidR="00DB4314" w:rsidRPr="00987C03" w:rsidRDefault="00DB4314" w:rsidP="00DB4314">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72F3CBA7" w14:textId="77777777" w:rsidR="00DB4314" w:rsidRPr="00987C03" w:rsidRDefault="00DB4314" w:rsidP="00DB4314">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(учетный номер проверки и дата присвоения учетного номера проверки в едином реестре проверок)</w:t>
      </w:r>
    </w:p>
    <w:p w14:paraId="0DD8B610" w14:textId="77777777" w:rsidR="00DB4314" w:rsidRPr="00987C03" w:rsidRDefault="00DB4314" w:rsidP="00DB4314">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4DCD48F9" w14:textId="77777777" w:rsidR="00DB4314" w:rsidRPr="00987C03" w:rsidRDefault="00DB4314" w:rsidP="00DB4314">
      <w:pPr>
        <w:spacing w:after="0"/>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(должность, фамилия и инициалы должностного лица, проводящего плановую проверку)</w:t>
      </w:r>
    </w:p>
    <w:p w14:paraId="57754508" w14:textId="77777777" w:rsidR="00DB4314" w:rsidRPr="00987C03" w:rsidRDefault="00DB4314" w:rsidP="00DB4314">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w:t>
      </w:r>
    </w:p>
    <w:p w14:paraId="48E6362C" w14:textId="77777777" w:rsidR="00DB4314" w:rsidRPr="00987C03" w:rsidRDefault="00DB4314" w:rsidP="00DB4314">
      <w:pPr>
        <w:spacing w:after="0"/>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(наименование юридического лица, фамилия, имя, отчество (при наличии) индивидуального предпринимателя)</w:t>
      </w:r>
    </w:p>
    <w:p w14:paraId="42B90FE6" w14:textId="77777777" w:rsidR="00DB4314" w:rsidRPr="00987C03" w:rsidRDefault="00DB4314" w:rsidP="00DB4314">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50A3C332" w14:textId="77777777" w:rsidR="00DB4314" w:rsidRPr="00987C03" w:rsidRDefault="00DB4314" w:rsidP="00DB4314">
      <w:pPr>
        <w:spacing w:after="0"/>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14:paraId="35842A6F" w14:textId="77777777" w:rsidR="00DB4314" w:rsidRPr="00987C03" w:rsidRDefault="00DB4314" w:rsidP="00DB4314">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w:t>
      </w:r>
    </w:p>
    <w:p w14:paraId="2A5CB2ED" w14:textId="77777777" w:rsidR="00DB4314" w:rsidRPr="00987C03" w:rsidRDefault="00DB4314" w:rsidP="00DB4314">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14:paraId="4148F654" w14:textId="77777777" w:rsidR="00DB4314" w:rsidRPr="00987C03" w:rsidRDefault="00DB4314" w:rsidP="00DB4314">
      <w:pPr>
        <w:spacing w:after="0" w:line="240" w:lineRule="auto"/>
        <w:jc w:val="center"/>
        <w:textAlignment w:val="baseline"/>
        <w:rPr>
          <w:rFonts w:ascii="Times New Roman" w:eastAsia="Times New Roman" w:hAnsi="Times New Roman" w:cs="Times New Roman"/>
          <w:sz w:val="20"/>
          <w:szCs w:val="20"/>
        </w:rPr>
      </w:pPr>
    </w:p>
    <w:p w14:paraId="271ED241" w14:textId="77777777" w:rsidR="00DB4314" w:rsidRPr="00987C03" w:rsidRDefault="00DB4314" w:rsidP="00DB4314">
      <w:pPr>
        <w:spacing w:after="240" w:line="312" w:lineRule="atLeast"/>
        <w:jc w:val="center"/>
        <w:textAlignment w:val="baseline"/>
        <w:rPr>
          <w:rFonts w:ascii="Times New Roman" w:eastAsia="Times New Roman" w:hAnsi="Times New Roman" w:cs="Times New Roman"/>
          <w:b/>
          <w:sz w:val="24"/>
          <w:szCs w:val="24"/>
        </w:rPr>
      </w:pPr>
      <w:r w:rsidRPr="00987C03">
        <w:rPr>
          <w:rFonts w:ascii="Times New Roman" w:eastAsia="Times New Roman" w:hAnsi="Times New Roman" w:cs="Times New Roman"/>
          <w:b/>
          <w:sz w:val="24"/>
          <w:szCs w:val="24"/>
        </w:rPr>
        <w:t>СПИСОК КОНТРОЛЬНЫХ ВОПРОСОВ</w:t>
      </w:r>
    </w:p>
    <w:tbl>
      <w:tblPr>
        <w:tblStyle w:val="a5"/>
        <w:tblW w:w="10065" w:type="dxa"/>
        <w:tblInd w:w="-34" w:type="dxa"/>
        <w:tblLayout w:type="fixed"/>
        <w:tblLook w:val="04A0" w:firstRow="1" w:lastRow="0" w:firstColumn="1" w:lastColumn="0" w:noHBand="0" w:noVBand="1"/>
      </w:tblPr>
      <w:tblGrid>
        <w:gridCol w:w="568"/>
        <w:gridCol w:w="3260"/>
        <w:gridCol w:w="3119"/>
        <w:gridCol w:w="709"/>
        <w:gridCol w:w="708"/>
        <w:gridCol w:w="1701"/>
      </w:tblGrid>
      <w:tr w:rsidR="00DB4314" w:rsidRPr="00987C03" w14:paraId="10D44FE0" w14:textId="77777777" w:rsidTr="00DB4314">
        <w:tc>
          <w:tcPr>
            <w:tcW w:w="568" w:type="dxa"/>
            <w:vAlign w:val="center"/>
            <w:hideMark/>
          </w:tcPr>
          <w:p w14:paraId="6474C401" w14:textId="77777777" w:rsidR="00DB4314" w:rsidRPr="00987C03" w:rsidRDefault="00DB4314" w:rsidP="00DB4314">
            <w:pPr>
              <w:jc w:val="center"/>
            </w:pPr>
            <w:r w:rsidRPr="00987C03">
              <w:rPr>
                <w:b/>
                <w:bCs/>
              </w:rPr>
              <w:t>№ п/п</w:t>
            </w:r>
          </w:p>
        </w:tc>
        <w:tc>
          <w:tcPr>
            <w:tcW w:w="3260" w:type="dxa"/>
            <w:vAlign w:val="center"/>
            <w:hideMark/>
          </w:tcPr>
          <w:p w14:paraId="6E9043A3" w14:textId="77777777" w:rsidR="00DB4314" w:rsidRPr="00987C03" w:rsidRDefault="00DB4314" w:rsidP="00DB4314">
            <w:pPr>
              <w:jc w:val="center"/>
            </w:pPr>
            <w:r w:rsidRPr="00987C03">
              <w:rPr>
                <w:b/>
                <w:bCs/>
              </w:rPr>
              <w:t>Контрольный вопрос</w:t>
            </w:r>
          </w:p>
        </w:tc>
        <w:tc>
          <w:tcPr>
            <w:tcW w:w="3119" w:type="dxa"/>
            <w:vAlign w:val="center"/>
            <w:hideMark/>
          </w:tcPr>
          <w:p w14:paraId="2F7FA5EC" w14:textId="77777777" w:rsidR="00DB4314" w:rsidRPr="00987C03" w:rsidRDefault="00DB4314" w:rsidP="00DB4314">
            <w:pPr>
              <w:jc w:val="center"/>
            </w:pPr>
            <w:r w:rsidRPr="00987C03">
              <w:rPr>
                <w:b/>
                <w:bCs/>
              </w:rPr>
              <w:t>Реквизиты нормативного правового акта (подзаконного правового акта), содержащего обязательные требования</w:t>
            </w:r>
          </w:p>
        </w:tc>
        <w:tc>
          <w:tcPr>
            <w:tcW w:w="709" w:type="dxa"/>
            <w:vAlign w:val="center"/>
            <w:hideMark/>
          </w:tcPr>
          <w:p w14:paraId="4F0D232E" w14:textId="77777777" w:rsidR="00DB4314" w:rsidRPr="00987C03" w:rsidRDefault="00DB4314" w:rsidP="00DB4314">
            <w:pPr>
              <w:jc w:val="center"/>
            </w:pPr>
            <w:r w:rsidRPr="00987C03">
              <w:rPr>
                <w:b/>
                <w:bCs/>
              </w:rPr>
              <w:t>Да</w:t>
            </w:r>
          </w:p>
        </w:tc>
        <w:tc>
          <w:tcPr>
            <w:tcW w:w="708" w:type="dxa"/>
            <w:vAlign w:val="center"/>
            <w:hideMark/>
          </w:tcPr>
          <w:p w14:paraId="460B6A63" w14:textId="77777777" w:rsidR="00DB4314" w:rsidRPr="00987C03" w:rsidRDefault="00DB4314" w:rsidP="00DB4314">
            <w:pPr>
              <w:jc w:val="center"/>
            </w:pPr>
            <w:r w:rsidRPr="00987C03">
              <w:rPr>
                <w:b/>
                <w:bCs/>
              </w:rPr>
              <w:t>Нет</w:t>
            </w:r>
          </w:p>
        </w:tc>
        <w:tc>
          <w:tcPr>
            <w:tcW w:w="1701" w:type="dxa"/>
            <w:vAlign w:val="center"/>
            <w:hideMark/>
          </w:tcPr>
          <w:p w14:paraId="3EFD272A" w14:textId="77777777" w:rsidR="00DB4314" w:rsidRPr="00987C03" w:rsidRDefault="00DB4314" w:rsidP="00DB4314">
            <w:pPr>
              <w:jc w:val="center"/>
              <w:rPr>
                <w:b/>
                <w:bCs/>
              </w:rPr>
            </w:pPr>
            <w:r w:rsidRPr="00987C03">
              <w:rPr>
                <w:b/>
                <w:bCs/>
              </w:rPr>
              <w:t>Примечание</w:t>
            </w:r>
          </w:p>
        </w:tc>
      </w:tr>
      <w:tr w:rsidR="00DB4314" w:rsidRPr="00987C03" w14:paraId="6C636FAF" w14:textId="77777777" w:rsidTr="00DB4314">
        <w:tc>
          <w:tcPr>
            <w:tcW w:w="568" w:type="dxa"/>
            <w:hideMark/>
          </w:tcPr>
          <w:p w14:paraId="3C090124" w14:textId="77777777" w:rsidR="00DB4314" w:rsidRPr="00987C03" w:rsidRDefault="00DB4314" w:rsidP="00DB4314">
            <w:pPr>
              <w:jc w:val="both"/>
            </w:pPr>
            <w:r w:rsidRPr="00987C03">
              <w:t>1.</w:t>
            </w:r>
          </w:p>
        </w:tc>
        <w:tc>
          <w:tcPr>
            <w:tcW w:w="3260" w:type="dxa"/>
            <w:hideMark/>
          </w:tcPr>
          <w:p w14:paraId="407DA7D5" w14:textId="77777777" w:rsidR="00DB4314" w:rsidRPr="00987C03" w:rsidRDefault="00DB4314" w:rsidP="00DB4314">
            <w:pPr>
              <w:jc w:val="both"/>
            </w:pPr>
            <w:r w:rsidRPr="00987C03">
              <w:t>Соблюдались ли требования</w:t>
            </w:r>
            <w:r w:rsidRPr="00987C03">
              <w:rPr>
                <w:shd w:val="clear" w:color="auto" w:fill="FFFFFF"/>
              </w:rPr>
              <w:t xml:space="preserve"> осуществление сплошных рубок на лесных участках</w:t>
            </w:r>
            <w:r w:rsidRPr="00987C03">
              <w:t xml:space="preserve"> при проведении сплошной рубки?</w:t>
            </w:r>
          </w:p>
        </w:tc>
        <w:tc>
          <w:tcPr>
            <w:tcW w:w="3119" w:type="dxa"/>
            <w:hideMark/>
          </w:tcPr>
          <w:p w14:paraId="2F9C637B" w14:textId="77777777" w:rsidR="00DB4314" w:rsidRPr="00987C03" w:rsidRDefault="00DB4314" w:rsidP="00DB4314">
            <w:pPr>
              <w:jc w:val="both"/>
            </w:pPr>
            <w:r w:rsidRPr="00987C03">
              <w:t>ст. 17 Лесного кодекса Российской Федерации</w:t>
            </w:r>
          </w:p>
        </w:tc>
        <w:tc>
          <w:tcPr>
            <w:tcW w:w="709" w:type="dxa"/>
            <w:hideMark/>
          </w:tcPr>
          <w:p w14:paraId="1DA13C01" w14:textId="77777777" w:rsidR="00DB4314" w:rsidRPr="00987C03" w:rsidRDefault="00DB4314" w:rsidP="00DB4314">
            <w:r w:rsidRPr="00987C03">
              <w:t> </w:t>
            </w:r>
          </w:p>
        </w:tc>
        <w:tc>
          <w:tcPr>
            <w:tcW w:w="708" w:type="dxa"/>
            <w:hideMark/>
          </w:tcPr>
          <w:p w14:paraId="4D87AF6E" w14:textId="77777777" w:rsidR="00DB4314" w:rsidRPr="00987C03" w:rsidRDefault="00DB4314" w:rsidP="00DB4314">
            <w:r w:rsidRPr="00987C03">
              <w:t> </w:t>
            </w:r>
          </w:p>
        </w:tc>
        <w:tc>
          <w:tcPr>
            <w:tcW w:w="1701" w:type="dxa"/>
            <w:hideMark/>
          </w:tcPr>
          <w:p w14:paraId="6961EA39" w14:textId="77777777" w:rsidR="00DB4314" w:rsidRPr="00987C03" w:rsidRDefault="00DB4314" w:rsidP="00DB4314">
            <w:r w:rsidRPr="00987C03">
              <w:t> </w:t>
            </w:r>
          </w:p>
        </w:tc>
      </w:tr>
      <w:tr w:rsidR="00DB4314" w:rsidRPr="00987C03" w14:paraId="62353395" w14:textId="77777777" w:rsidTr="00DB4314">
        <w:tc>
          <w:tcPr>
            <w:tcW w:w="568" w:type="dxa"/>
            <w:hideMark/>
          </w:tcPr>
          <w:p w14:paraId="3DC08AC1" w14:textId="77777777" w:rsidR="00DB4314" w:rsidRPr="00987C03" w:rsidRDefault="00DB4314" w:rsidP="00DB4314">
            <w:pPr>
              <w:jc w:val="both"/>
            </w:pPr>
            <w:r w:rsidRPr="00987C03">
              <w:lastRenderedPageBreak/>
              <w:t>2.</w:t>
            </w:r>
          </w:p>
        </w:tc>
        <w:tc>
          <w:tcPr>
            <w:tcW w:w="3260" w:type="dxa"/>
            <w:hideMark/>
          </w:tcPr>
          <w:p w14:paraId="1E97E375" w14:textId="77777777" w:rsidR="00DB4314" w:rsidRPr="00987C03" w:rsidRDefault="00DB4314" w:rsidP="00DB4314">
            <w:pPr>
              <w:jc w:val="both"/>
            </w:pPr>
            <w:r w:rsidRPr="00987C03">
              <w:t>Установлены   и соблюдаются ли ограничения использования лесов?</w:t>
            </w:r>
          </w:p>
        </w:tc>
        <w:tc>
          <w:tcPr>
            <w:tcW w:w="3119" w:type="dxa"/>
            <w:hideMark/>
          </w:tcPr>
          <w:p w14:paraId="43FDD512" w14:textId="77777777" w:rsidR="00DB4314" w:rsidRPr="00987C03" w:rsidRDefault="00DB4314" w:rsidP="00DB4314">
            <w:pPr>
              <w:jc w:val="both"/>
            </w:pPr>
            <w:r w:rsidRPr="00987C03">
              <w:t>ст. 27 Лесного кодекса Российской Федерации</w:t>
            </w:r>
          </w:p>
        </w:tc>
        <w:tc>
          <w:tcPr>
            <w:tcW w:w="709" w:type="dxa"/>
            <w:hideMark/>
          </w:tcPr>
          <w:p w14:paraId="7BE3FE02" w14:textId="77777777" w:rsidR="00DB4314" w:rsidRPr="00987C03" w:rsidRDefault="00DB4314" w:rsidP="00DB4314">
            <w:r w:rsidRPr="00987C03">
              <w:t> </w:t>
            </w:r>
          </w:p>
        </w:tc>
        <w:tc>
          <w:tcPr>
            <w:tcW w:w="708" w:type="dxa"/>
            <w:hideMark/>
          </w:tcPr>
          <w:p w14:paraId="74949732" w14:textId="77777777" w:rsidR="00DB4314" w:rsidRPr="00987C03" w:rsidRDefault="00DB4314" w:rsidP="00DB4314">
            <w:r w:rsidRPr="00987C03">
              <w:t> </w:t>
            </w:r>
          </w:p>
        </w:tc>
        <w:tc>
          <w:tcPr>
            <w:tcW w:w="1701" w:type="dxa"/>
            <w:hideMark/>
          </w:tcPr>
          <w:p w14:paraId="03795EC4" w14:textId="77777777" w:rsidR="00DB4314" w:rsidRPr="00987C03" w:rsidRDefault="00DB4314" w:rsidP="00DB4314">
            <w:r w:rsidRPr="00987C03">
              <w:t> </w:t>
            </w:r>
          </w:p>
        </w:tc>
      </w:tr>
      <w:tr w:rsidR="00DB4314" w:rsidRPr="00987C03" w14:paraId="19A196E9" w14:textId="77777777" w:rsidTr="00DB4314">
        <w:tc>
          <w:tcPr>
            <w:tcW w:w="568" w:type="dxa"/>
            <w:hideMark/>
          </w:tcPr>
          <w:p w14:paraId="2E08C5AE" w14:textId="77777777" w:rsidR="00DB4314" w:rsidRPr="00987C03" w:rsidRDefault="00DB4314" w:rsidP="00DB4314">
            <w:pPr>
              <w:jc w:val="both"/>
            </w:pPr>
            <w:r w:rsidRPr="00987C03">
              <w:t>3.</w:t>
            </w:r>
          </w:p>
        </w:tc>
        <w:tc>
          <w:tcPr>
            <w:tcW w:w="3260" w:type="dxa"/>
            <w:hideMark/>
          </w:tcPr>
          <w:p w14:paraId="219462EE" w14:textId="77777777" w:rsidR="00DB4314" w:rsidRPr="00987C03" w:rsidRDefault="00DB4314" w:rsidP="00DB4314">
            <w:pPr>
              <w:jc w:val="both"/>
            </w:pPr>
            <w:r w:rsidRPr="00987C03">
              <w:t>Определены ли виды и параметры использования лесов, установленных лесохозяйственными регламентами?</w:t>
            </w:r>
          </w:p>
        </w:tc>
        <w:tc>
          <w:tcPr>
            <w:tcW w:w="3119" w:type="dxa"/>
            <w:hideMark/>
          </w:tcPr>
          <w:p w14:paraId="54A3F936" w14:textId="77777777" w:rsidR="00DB4314" w:rsidRPr="00987C03" w:rsidRDefault="00DB4314" w:rsidP="00DB4314">
            <w:pPr>
              <w:jc w:val="both"/>
            </w:pPr>
            <w:r w:rsidRPr="00987C03">
              <w:t xml:space="preserve">Федеральный Закон от 04.12.2006 № 201-ФЗ </w:t>
            </w:r>
            <w:r w:rsidR="00F47B62" w:rsidRPr="00987C03">
              <w:t>«</w:t>
            </w:r>
            <w:r w:rsidRPr="00987C03">
              <w:t>О введении в действие Лесного кодекса Российской Федерации</w:t>
            </w:r>
          </w:p>
        </w:tc>
        <w:tc>
          <w:tcPr>
            <w:tcW w:w="709" w:type="dxa"/>
            <w:hideMark/>
          </w:tcPr>
          <w:p w14:paraId="319C61A9" w14:textId="77777777" w:rsidR="00DB4314" w:rsidRPr="00987C03" w:rsidRDefault="00DB4314" w:rsidP="00DB4314">
            <w:r w:rsidRPr="00987C03">
              <w:t> </w:t>
            </w:r>
          </w:p>
        </w:tc>
        <w:tc>
          <w:tcPr>
            <w:tcW w:w="708" w:type="dxa"/>
            <w:hideMark/>
          </w:tcPr>
          <w:p w14:paraId="575B7074" w14:textId="77777777" w:rsidR="00DB4314" w:rsidRPr="00987C03" w:rsidRDefault="00DB4314" w:rsidP="00DB4314">
            <w:r w:rsidRPr="00987C03">
              <w:t> </w:t>
            </w:r>
          </w:p>
        </w:tc>
        <w:tc>
          <w:tcPr>
            <w:tcW w:w="1701" w:type="dxa"/>
            <w:hideMark/>
          </w:tcPr>
          <w:p w14:paraId="69F5E6BC" w14:textId="77777777" w:rsidR="00DB4314" w:rsidRPr="00987C03" w:rsidRDefault="00DB4314" w:rsidP="00DB4314">
            <w:r w:rsidRPr="00987C03">
              <w:t> </w:t>
            </w:r>
          </w:p>
        </w:tc>
      </w:tr>
      <w:tr w:rsidR="00DB4314" w:rsidRPr="00987C03" w14:paraId="56AC1F6E" w14:textId="77777777" w:rsidTr="00DB4314">
        <w:tc>
          <w:tcPr>
            <w:tcW w:w="568" w:type="dxa"/>
            <w:hideMark/>
          </w:tcPr>
          <w:p w14:paraId="67272F99" w14:textId="77777777" w:rsidR="00DB4314" w:rsidRPr="00987C03" w:rsidRDefault="00DB4314" w:rsidP="00DB4314">
            <w:pPr>
              <w:jc w:val="both"/>
            </w:pPr>
            <w:r w:rsidRPr="00987C03">
              <w:t>4.</w:t>
            </w:r>
          </w:p>
        </w:tc>
        <w:tc>
          <w:tcPr>
            <w:tcW w:w="3260" w:type="dxa"/>
            <w:hideMark/>
          </w:tcPr>
          <w:p w14:paraId="655A014F" w14:textId="77777777" w:rsidR="00DB4314" w:rsidRPr="00987C03" w:rsidRDefault="00DB4314" w:rsidP="00DB4314">
            <w:pPr>
              <w:jc w:val="both"/>
              <w:rPr>
                <w:shd w:val="clear" w:color="auto" w:fill="FFFFFF"/>
              </w:rPr>
            </w:pPr>
            <w:r w:rsidRPr="00987C03">
              <w:rPr>
                <w:shd w:val="clear" w:color="auto" w:fill="FFFFFF"/>
              </w:rPr>
              <w:t>Имеется ли решение о предоставлении лесного участка в постоянное (бессрочное) пользование?</w:t>
            </w:r>
          </w:p>
        </w:tc>
        <w:tc>
          <w:tcPr>
            <w:tcW w:w="3119" w:type="dxa"/>
            <w:hideMark/>
          </w:tcPr>
          <w:p w14:paraId="48F10FC9" w14:textId="77777777" w:rsidR="00DB4314" w:rsidRPr="00987C03" w:rsidRDefault="00616122" w:rsidP="00DB4314">
            <w:pPr>
              <w:jc w:val="both"/>
            </w:pPr>
            <w:hyperlink r:id="rId5" w:anchor="BP20OT" w:history="1">
              <w:r w:rsidR="00DB4314" w:rsidRPr="00987C03">
                <w:rPr>
                  <w:rStyle w:val="a4"/>
                  <w:color w:val="auto"/>
                  <w:u w:val="none"/>
                  <w:shd w:val="clear" w:color="auto" w:fill="FFFFFF"/>
                </w:rPr>
                <w:t>Пункт 1 части 1 статьи 71 Лесного кодекса Российской Федерации</w:t>
              </w:r>
            </w:hyperlink>
          </w:p>
        </w:tc>
        <w:tc>
          <w:tcPr>
            <w:tcW w:w="709" w:type="dxa"/>
            <w:hideMark/>
          </w:tcPr>
          <w:p w14:paraId="62F774EC" w14:textId="77777777" w:rsidR="00DB4314" w:rsidRPr="00987C03" w:rsidRDefault="00DB4314" w:rsidP="00DB4314">
            <w:r w:rsidRPr="00987C03">
              <w:t> </w:t>
            </w:r>
          </w:p>
        </w:tc>
        <w:tc>
          <w:tcPr>
            <w:tcW w:w="708" w:type="dxa"/>
            <w:hideMark/>
          </w:tcPr>
          <w:p w14:paraId="4A4D78F2" w14:textId="77777777" w:rsidR="00DB4314" w:rsidRPr="00987C03" w:rsidRDefault="00DB4314" w:rsidP="00DB4314">
            <w:r w:rsidRPr="00987C03">
              <w:t> </w:t>
            </w:r>
          </w:p>
        </w:tc>
        <w:tc>
          <w:tcPr>
            <w:tcW w:w="1701" w:type="dxa"/>
            <w:hideMark/>
          </w:tcPr>
          <w:p w14:paraId="1925B562" w14:textId="77777777" w:rsidR="00DB4314" w:rsidRPr="00987C03" w:rsidRDefault="00DB4314" w:rsidP="00DB4314">
            <w:r w:rsidRPr="00987C03">
              <w:t> </w:t>
            </w:r>
          </w:p>
        </w:tc>
      </w:tr>
      <w:tr w:rsidR="00DB4314" w:rsidRPr="00987C03" w14:paraId="25656DD1" w14:textId="77777777" w:rsidTr="00DB4314">
        <w:tc>
          <w:tcPr>
            <w:tcW w:w="568" w:type="dxa"/>
            <w:hideMark/>
          </w:tcPr>
          <w:p w14:paraId="243EACF5" w14:textId="77777777" w:rsidR="00DB4314" w:rsidRPr="00987C03" w:rsidRDefault="00DB4314" w:rsidP="00DB4314">
            <w:pPr>
              <w:jc w:val="both"/>
            </w:pPr>
            <w:r w:rsidRPr="00987C03">
              <w:t>5.</w:t>
            </w:r>
          </w:p>
        </w:tc>
        <w:tc>
          <w:tcPr>
            <w:tcW w:w="3260" w:type="dxa"/>
            <w:hideMark/>
          </w:tcPr>
          <w:p w14:paraId="137DFF5C" w14:textId="77777777" w:rsidR="00DB4314" w:rsidRPr="00987C03" w:rsidRDefault="00DB4314" w:rsidP="00DB4314">
            <w:pPr>
              <w:jc w:val="both"/>
              <w:rPr>
                <w:shd w:val="clear" w:color="auto" w:fill="FFFFFF"/>
              </w:rPr>
            </w:pPr>
            <w:r w:rsidRPr="00987C03">
              <w:rPr>
                <w:shd w:val="clear" w:color="auto" w:fill="FFFFFF"/>
              </w:rPr>
              <w:t>Заключен договор аренды лесного участка (в случае предоставления лесного участка в аренду)?</w:t>
            </w:r>
          </w:p>
        </w:tc>
        <w:tc>
          <w:tcPr>
            <w:tcW w:w="3119" w:type="dxa"/>
            <w:hideMark/>
          </w:tcPr>
          <w:p w14:paraId="63BA236B" w14:textId="77777777" w:rsidR="00DB4314" w:rsidRPr="00987C03" w:rsidRDefault="00616122" w:rsidP="00DB4314">
            <w:pPr>
              <w:jc w:val="both"/>
            </w:pPr>
            <w:hyperlink r:id="rId6" w:anchor="BP40OU" w:history="1">
              <w:r w:rsidR="00DB4314" w:rsidRPr="00987C03">
                <w:rPr>
                  <w:rStyle w:val="a4"/>
                  <w:color w:val="auto"/>
                  <w:u w:val="none"/>
                  <w:shd w:val="clear" w:color="auto" w:fill="FFFFFF"/>
                </w:rPr>
                <w:t>Пункт 2 часть 1 статьи 71 Лесного кодекса</w:t>
              </w:r>
            </w:hyperlink>
          </w:p>
        </w:tc>
        <w:tc>
          <w:tcPr>
            <w:tcW w:w="709" w:type="dxa"/>
            <w:hideMark/>
          </w:tcPr>
          <w:p w14:paraId="76EDA625" w14:textId="77777777" w:rsidR="00DB4314" w:rsidRPr="00987C03" w:rsidRDefault="00DB4314" w:rsidP="00DB4314">
            <w:r w:rsidRPr="00987C03">
              <w:t> </w:t>
            </w:r>
          </w:p>
        </w:tc>
        <w:tc>
          <w:tcPr>
            <w:tcW w:w="708" w:type="dxa"/>
            <w:hideMark/>
          </w:tcPr>
          <w:p w14:paraId="160BD753" w14:textId="77777777" w:rsidR="00DB4314" w:rsidRPr="00987C03" w:rsidRDefault="00DB4314" w:rsidP="00DB4314">
            <w:r w:rsidRPr="00987C03">
              <w:t> </w:t>
            </w:r>
          </w:p>
        </w:tc>
        <w:tc>
          <w:tcPr>
            <w:tcW w:w="1701" w:type="dxa"/>
            <w:hideMark/>
          </w:tcPr>
          <w:p w14:paraId="5F50449F" w14:textId="77777777" w:rsidR="00DB4314" w:rsidRPr="00987C03" w:rsidRDefault="00DB4314" w:rsidP="00DB4314">
            <w:r w:rsidRPr="00987C03">
              <w:t> </w:t>
            </w:r>
          </w:p>
        </w:tc>
      </w:tr>
      <w:tr w:rsidR="00DB4314" w:rsidRPr="00987C03" w14:paraId="765ACF80" w14:textId="77777777" w:rsidTr="00DB4314">
        <w:tc>
          <w:tcPr>
            <w:tcW w:w="568" w:type="dxa"/>
            <w:hideMark/>
          </w:tcPr>
          <w:p w14:paraId="3F32AD8A" w14:textId="77777777" w:rsidR="00DB4314" w:rsidRPr="00987C03" w:rsidRDefault="00DB4314" w:rsidP="00DB4314">
            <w:pPr>
              <w:jc w:val="both"/>
            </w:pPr>
            <w:r w:rsidRPr="00987C03">
              <w:t>6.</w:t>
            </w:r>
          </w:p>
        </w:tc>
        <w:tc>
          <w:tcPr>
            <w:tcW w:w="3260" w:type="dxa"/>
            <w:hideMark/>
          </w:tcPr>
          <w:p w14:paraId="16384CF8" w14:textId="77777777" w:rsidR="00DB4314" w:rsidRPr="00987C03" w:rsidRDefault="00DB4314" w:rsidP="00DB4314">
            <w:pPr>
              <w:jc w:val="both"/>
              <w:rPr>
                <w:shd w:val="clear" w:color="auto" w:fill="FFFFFF"/>
              </w:rPr>
            </w:pPr>
            <w:r w:rsidRPr="00987C03">
              <w:rPr>
                <w:shd w:val="clear" w:color="auto" w:fill="FFFFFF"/>
              </w:rPr>
              <w:t>Заключен договор безвозмездного пользования лесным участком (в случае предоставления лесного участка в безвозмездное пользование)?</w:t>
            </w:r>
          </w:p>
        </w:tc>
        <w:tc>
          <w:tcPr>
            <w:tcW w:w="3119" w:type="dxa"/>
            <w:hideMark/>
          </w:tcPr>
          <w:p w14:paraId="08ED84AA" w14:textId="77777777" w:rsidR="00DB4314" w:rsidRPr="00987C03" w:rsidRDefault="00616122" w:rsidP="00DB4314">
            <w:pPr>
              <w:jc w:val="both"/>
            </w:pPr>
            <w:hyperlink r:id="rId7" w:anchor="BP60OV" w:history="1">
              <w:r w:rsidR="00DB4314" w:rsidRPr="00987C03">
                <w:rPr>
                  <w:rStyle w:val="a4"/>
                  <w:color w:val="auto"/>
                  <w:u w:val="none"/>
                  <w:shd w:val="clear" w:color="auto" w:fill="FFFFFF"/>
                </w:rPr>
                <w:t>Пункт 3 часть 1 статьи 71 Лесного кодекса</w:t>
              </w:r>
            </w:hyperlink>
          </w:p>
        </w:tc>
        <w:tc>
          <w:tcPr>
            <w:tcW w:w="709" w:type="dxa"/>
            <w:hideMark/>
          </w:tcPr>
          <w:p w14:paraId="1B071493" w14:textId="77777777" w:rsidR="00DB4314" w:rsidRPr="00987C03" w:rsidRDefault="00DB4314" w:rsidP="00DB4314">
            <w:r w:rsidRPr="00987C03">
              <w:t> </w:t>
            </w:r>
          </w:p>
        </w:tc>
        <w:tc>
          <w:tcPr>
            <w:tcW w:w="708" w:type="dxa"/>
            <w:hideMark/>
          </w:tcPr>
          <w:p w14:paraId="79AD0252" w14:textId="77777777" w:rsidR="00DB4314" w:rsidRPr="00987C03" w:rsidRDefault="00DB4314" w:rsidP="00DB4314">
            <w:r w:rsidRPr="00987C03">
              <w:t> </w:t>
            </w:r>
          </w:p>
        </w:tc>
        <w:tc>
          <w:tcPr>
            <w:tcW w:w="1701" w:type="dxa"/>
            <w:hideMark/>
          </w:tcPr>
          <w:p w14:paraId="7D3F0975" w14:textId="77777777" w:rsidR="00DB4314" w:rsidRPr="00987C03" w:rsidRDefault="00DB4314" w:rsidP="00DB4314">
            <w:r w:rsidRPr="00987C03">
              <w:t> </w:t>
            </w:r>
          </w:p>
        </w:tc>
      </w:tr>
      <w:tr w:rsidR="00DB4314" w:rsidRPr="00987C03" w14:paraId="39512178" w14:textId="77777777" w:rsidTr="00DB4314">
        <w:tc>
          <w:tcPr>
            <w:tcW w:w="568" w:type="dxa"/>
            <w:hideMark/>
          </w:tcPr>
          <w:p w14:paraId="14D76766" w14:textId="77777777" w:rsidR="00DB4314" w:rsidRPr="00987C03" w:rsidRDefault="00DB4314" w:rsidP="00DB4314">
            <w:pPr>
              <w:jc w:val="both"/>
            </w:pPr>
            <w:r w:rsidRPr="00987C03">
              <w:t>7.</w:t>
            </w:r>
          </w:p>
        </w:tc>
        <w:tc>
          <w:tcPr>
            <w:tcW w:w="3260" w:type="dxa"/>
            <w:hideMark/>
          </w:tcPr>
          <w:p w14:paraId="26A67E4F" w14:textId="77777777" w:rsidR="00DB4314" w:rsidRPr="00987C03" w:rsidRDefault="00DB4314" w:rsidP="00DB4314">
            <w:pPr>
              <w:jc w:val="both"/>
              <w:rPr>
                <w:shd w:val="clear" w:color="auto" w:fill="FFFFFF"/>
              </w:rPr>
            </w:pPr>
            <w:r w:rsidRPr="00987C03">
              <w:rPr>
                <w:shd w:val="clear" w:color="auto" w:fill="FFFFFF"/>
              </w:rPr>
              <w:t>Имеется (</w:t>
            </w:r>
            <w:proofErr w:type="spellStart"/>
            <w:r w:rsidRPr="00987C03">
              <w:rPr>
                <w:shd w:val="clear" w:color="auto" w:fill="FFFFFF"/>
              </w:rPr>
              <w:t>ются</w:t>
            </w:r>
            <w:proofErr w:type="spellEnd"/>
            <w:r w:rsidRPr="00987C03">
              <w:rPr>
                <w:shd w:val="clear" w:color="auto" w:fill="FFFFFF"/>
              </w:rPr>
              <w:t xml:space="preserve">) ли в наличии у </w:t>
            </w:r>
            <w:proofErr w:type="spellStart"/>
            <w:r w:rsidRPr="00987C03">
              <w:rPr>
                <w:shd w:val="clear" w:color="auto" w:fill="FFFFFF"/>
              </w:rPr>
              <w:t>лесопользователя</w:t>
            </w:r>
            <w:proofErr w:type="spellEnd"/>
            <w:r w:rsidRPr="00987C03">
              <w:rPr>
                <w:shd w:val="clear" w:color="auto" w:fill="FFFFFF"/>
              </w:rPr>
              <w:t xml:space="preserve"> проект(ы) освоения лесов, получивший(</w:t>
            </w:r>
            <w:proofErr w:type="spellStart"/>
            <w:r w:rsidRPr="00987C03">
              <w:rPr>
                <w:shd w:val="clear" w:color="auto" w:fill="FFFFFF"/>
              </w:rPr>
              <w:t>ие</w:t>
            </w:r>
            <w:proofErr w:type="spellEnd"/>
            <w:r w:rsidRPr="00987C03">
              <w:rPr>
                <w:shd w:val="clear" w:color="auto" w:fill="FFFFFF"/>
              </w:rPr>
              <w:t>) положительное(</w:t>
            </w:r>
            <w:proofErr w:type="spellStart"/>
            <w:r w:rsidRPr="00987C03">
              <w:rPr>
                <w:shd w:val="clear" w:color="auto" w:fill="FFFFFF"/>
              </w:rPr>
              <w:t>ые</w:t>
            </w:r>
            <w:proofErr w:type="spellEnd"/>
            <w:r w:rsidRPr="00987C03">
              <w:rPr>
                <w:shd w:val="clear" w:color="auto" w:fill="FFFFFF"/>
              </w:rPr>
              <w:t>) заключение(я) государственной экспертизы?</w:t>
            </w:r>
          </w:p>
        </w:tc>
        <w:tc>
          <w:tcPr>
            <w:tcW w:w="3119" w:type="dxa"/>
            <w:hideMark/>
          </w:tcPr>
          <w:p w14:paraId="5C4876C3" w14:textId="77777777" w:rsidR="00DB4314" w:rsidRPr="00987C03" w:rsidRDefault="00616122" w:rsidP="00DB4314">
            <w:pPr>
              <w:jc w:val="both"/>
            </w:pPr>
            <w:hyperlink r:id="rId8" w:anchor="7DO0K9" w:history="1">
              <w:r w:rsidR="00DB4314" w:rsidRPr="00987C03">
                <w:rPr>
                  <w:rStyle w:val="a4"/>
                  <w:color w:val="auto"/>
                  <w:u w:val="none"/>
                  <w:shd w:val="clear" w:color="auto" w:fill="FFFFFF"/>
                </w:rPr>
                <w:t>Статья 12</w:t>
              </w:r>
            </w:hyperlink>
            <w:r w:rsidR="00DB4314" w:rsidRPr="00987C03">
              <w:rPr>
                <w:shd w:val="clear" w:color="auto" w:fill="FFFFFF"/>
              </w:rPr>
              <w:t>, </w:t>
            </w:r>
            <w:hyperlink r:id="rId9" w:anchor="A7Q0NH" w:history="1">
              <w:r w:rsidR="00DB4314" w:rsidRPr="00987C03">
                <w:rPr>
                  <w:rStyle w:val="a4"/>
                  <w:color w:val="auto"/>
                  <w:u w:val="none"/>
                  <w:shd w:val="clear" w:color="auto" w:fill="FFFFFF"/>
                </w:rPr>
                <w:t>часть 1 статьи 88</w:t>
              </w:r>
            </w:hyperlink>
            <w:r w:rsidR="00DB4314" w:rsidRPr="00987C03">
              <w:rPr>
                <w:shd w:val="clear" w:color="auto" w:fill="FFFFFF"/>
              </w:rPr>
              <w:t> и </w:t>
            </w:r>
            <w:hyperlink r:id="rId10" w:anchor="A7E0NA" w:history="1">
              <w:r w:rsidR="00DB4314" w:rsidRPr="00987C03">
                <w:rPr>
                  <w:rStyle w:val="a4"/>
                  <w:color w:val="auto"/>
                  <w:u w:val="none"/>
                  <w:shd w:val="clear" w:color="auto" w:fill="FFFFFF"/>
                </w:rPr>
                <w:t>статья 89 Лесного кодекса</w:t>
              </w:r>
            </w:hyperlink>
          </w:p>
        </w:tc>
        <w:tc>
          <w:tcPr>
            <w:tcW w:w="709" w:type="dxa"/>
            <w:hideMark/>
          </w:tcPr>
          <w:p w14:paraId="6300FD6A" w14:textId="77777777" w:rsidR="00DB4314" w:rsidRPr="00987C03" w:rsidRDefault="00DB4314" w:rsidP="00DB4314">
            <w:r w:rsidRPr="00987C03">
              <w:t> </w:t>
            </w:r>
          </w:p>
        </w:tc>
        <w:tc>
          <w:tcPr>
            <w:tcW w:w="708" w:type="dxa"/>
            <w:hideMark/>
          </w:tcPr>
          <w:p w14:paraId="3806BEE6" w14:textId="77777777" w:rsidR="00DB4314" w:rsidRPr="00987C03" w:rsidRDefault="00DB4314" w:rsidP="00DB4314">
            <w:r w:rsidRPr="00987C03">
              <w:t> </w:t>
            </w:r>
          </w:p>
        </w:tc>
        <w:tc>
          <w:tcPr>
            <w:tcW w:w="1701" w:type="dxa"/>
            <w:hideMark/>
          </w:tcPr>
          <w:p w14:paraId="75D64CE7" w14:textId="77777777" w:rsidR="00DB4314" w:rsidRPr="00987C03" w:rsidRDefault="00DB4314" w:rsidP="00DB4314">
            <w:r w:rsidRPr="00987C03">
              <w:t> </w:t>
            </w:r>
          </w:p>
        </w:tc>
      </w:tr>
      <w:tr w:rsidR="00DB4314" w:rsidRPr="00987C03" w14:paraId="314F764C" w14:textId="77777777" w:rsidTr="00DB4314">
        <w:tc>
          <w:tcPr>
            <w:tcW w:w="568" w:type="dxa"/>
            <w:hideMark/>
          </w:tcPr>
          <w:p w14:paraId="787DD3A1" w14:textId="77777777" w:rsidR="00DB4314" w:rsidRPr="00987C03" w:rsidRDefault="00DB4314" w:rsidP="00DB4314">
            <w:pPr>
              <w:jc w:val="both"/>
            </w:pPr>
            <w:r w:rsidRPr="00987C03">
              <w:t>8.</w:t>
            </w:r>
          </w:p>
        </w:tc>
        <w:tc>
          <w:tcPr>
            <w:tcW w:w="3260" w:type="dxa"/>
            <w:hideMark/>
          </w:tcPr>
          <w:p w14:paraId="0E2CBBEE" w14:textId="77777777" w:rsidR="00DB4314" w:rsidRPr="00987C03" w:rsidRDefault="00DB4314" w:rsidP="00DB4314">
            <w:pPr>
              <w:jc w:val="both"/>
              <w:rPr>
                <w:shd w:val="clear" w:color="auto" w:fill="FFFFFF"/>
              </w:rPr>
            </w:pPr>
            <w:r w:rsidRPr="00987C03">
              <w:rPr>
                <w:shd w:val="clear" w:color="auto" w:fill="FFFFFF"/>
              </w:rPr>
              <w:t>Выполняется(</w:t>
            </w:r>
            <w:proofErr w:type="spellStart"/>
            <w:r w:rsidRPr="00987C03">
              <w:rPr>
                <w:shd w:val="clear" w:color="auto" w:fill="FFFFFF"/>
              </w:rPr>
              <w:t>ются</w:t>
            </w:r>
            <w:proofErr w:type="spellEnd"/>
            <w:r w:rsidRPr="00987C03">
              <w:rPr>
                <w:shd w:val="clear" w:color="auto" w:fill="FFFFFF"/>
              </w:rPr>
              <w:t xml:space="preserve">) ли </w:t>
            </w:r>
            <w:proofErr w:type="spellStart"/>
            <w:r w:rsidRPr="00987C03">
              <w:rPr>
                <w:shd w:val="clear" w:color="auto" w:fill="FFFFFF"/>
              </w:rPr>
              <w:t>лесопользователем</w:t>
            </w:r>
            <w:proofErr w:type="spellEnd"/>
            <w:r w:rsidRPr="00987C03">
              <w:rPr>
                <w:shd w:val="clear" w:color="auto" w:fill="FFFFFF"/>
              </w:rPr>
              <w:t xml:space="preserve"> проект(ы) освоения лесов?</w:t>
            </w:r>
          </w:p>
        </w:tc>
        <w:tc>
          <w:tcPr>
            <w:tcW w:w="3119" w:type="dxa"/>
            <w:hideMark/>
          </w:tcPr>
          <w:p w14:paraId="6532576D" w14:textId="77777777" w:rsidR="00DB4314" w:rsidRPr="00987C03" w:rsidRDefault="00616122" w:rsidP="00DB4314">
            <w:pPr>
              <w:jc w:val="both"/>
            </w:pPr>
            <w:hyperlink r:id="rId11" w:anchor="8OS0LQ" w:history="1">
              <w:r w:rsidR="00DB4314" w:rsidRPr="00987C03">
                <w:rPr>
                  <w:rStyle w:val="a4"/>
                  <w:color w:val="auto"/>
                  <w:u w:val="none"/>
                  <w:shd w:val="clear" w:color="auto" w:fill="FFFFFF"/>
                </w:rPr>
                <w:t>Часть 2 статьи 24</w:t>
              </w:r>
            </w:hyperlink>
            <w:r w:rsidR="00DB4314" w:rsidRPr="00987C03">
              <w:rPr>
                <w:shd w:val="clear" w:color="auto" w:fill="FFFFFF"/>
              </w:rPr>
              <w:t>, </w:t>
            </w:r>
            <w:hyperlink r:id="rId12" w:anchor="A7O0NG" w:history="1">
              <w:r w:rsidR="00DB4314" w:rsidRPr="00987C03">
                <w:rPr>
                  <w:rStyle w:val="a4"/>
                  <w:color w:val="auto"/>
                  <w:u w:val="none"/>
                  <w:shd w:val="clear" w:color="auto" w:fill="FFFFFF"/>
                </w:rPr>
                <w:t>статья 88 Лесного кодекса</w:t>
              </w:r>
            </w:hyperlink>
          </w:p>
        </w:tc>
        <w:tc>
          <w:tcPr>
            <w:tcW w:w="709" w:type="dxa"/>
            <w:hideMark/>
          </w:tcPr>
          <w:p w14:paraId="5750D2C1" w14:textId="77777777" w:rsidR="00DB4314" w:rsidRPr="00987C03" w:rsidRDefault="00DB4314" w:rsidP="00DB4314"/>
        </w:tc>
        <w:tc>
          <w:tcPr>
            <w:tcW w:w="708" w:type="dxa"/>
            <w:hideMark/>
          </w:tcPr>
          <w:p w14:paraId="52B20E01" w14:textId="77777777" w:rsidR="00DB4314" w:rsidRPr="00987C03" w:rsidRDefault="00DB4314" w:rsidP="00DB4314"/>
        </w:tc>
        <w:tc>
          <w:tcPr>
            <w:tcW w:w="1701" w:type="dxa"/>
            <w:hideMark/>
          </w:tcPr>
          <w:p w14:paraId="13D018AE" w14:textId="77777777" w:rsidR="00DB4314" w:rsidRPr="00987C03" w:rsidRDefault="00DB4314" w:rsidP="00DB4314"/>
        </w:tc>
      </w:tr>
      <w:tr w:rsidR="00DB4314" w:rsidRPr="00987C03" w14:paraId="1EB23A75" w14:textId="77777777" w:rsidTr="00DB4314">
        <w:tc>
          <w:tcPr>
            <w:tcW w:w="568" w:type="dxa"/>
            <w:hideMark/>
          </w:tcPr>
          <w:p w14:paraId="507A0618" w14:textId="77777777" w:rsidR="00DB4314" w:rsidRPr="00987C03" w:rsidRDefault="00DB4314" w:rsidP="00DB4314">
            <w:pPr>
              <w:jc w:val="both"/>
            </w:pPr>
            <w:r w:rsidRPr="00987C03">
              <w:t>9.</w:t>
            </w:r>
          </w:p>
        </w:tc>
        <w:tc>
          <w:tcPr>
            <w:tcW w:w="3260" w:type="dxa"/>
            <w:hideMark/>
          </w:tcPr>
          <w:p w14:paraId="7448A14E" w14:textId="77777777" w:rsidR="00DB4314" w:rsidRPr="00987C03" w:rsidRDefault="00DB4314" w:rsidP="00DB4314">
            <w:pPr>
              <w:jc w:val="both"/>
              <w:rPr>
                <w:shd w:val="clear" w:color="auto" w:fill="FFFFFF"/>
              </w:rPr>
            </w:pPr>
            <w:r w:rsidRPr="00987C03">
              <w:rPr>
                <w:shd w:val="clear" w:color="auto" w:fill="FFFFFF"/>
              </w:rPr>
              <w:t>Выполняется(</w:t>
            </w:r>
            <w:proofErr w:type="spellStart"/>
            <w:r w:rsidRPr="00987C03">
              <w:rPr>
                <w:shd w:val="clear" w:color="auto" w:fill="FFFFFF"/>
              </w:rPr>
              <w:t>ются</w:t>
            </w:r>
            <w:proofErr w:type="spellEnd"/>
            <w:r w:rsidRPr="00987C03">
              <w:rPr>
                <w:shd w:val="clear" w:color="auto" w:fill="FFFFFF"/>
              </w:rPr>
              <w:t xml:space="preserve">) ли </w:t>
            </w:r>
            <w:proofErr w:type="spellStart"/>
            <w:r w:rsidRPr="00987C03">
              <w:rPr>
                <w:shd w:val="clear" w:color="auto" w:fill="FFFFFF"/>
              </w:rPr>
              <w:t>лесопользователем</w:t>
            </w:r>
            <w:proofErr w:type="spellEnd"/>
            <w:r w:rsidRPr="00987C03">
              <w:rPr>
                <w:shd w:val="clear" w:color="auto" w:fill="FFFFFF"/>
              </w:rPr>
              <w:t xml:space="preserve"> лесохозяйственный(е) регламент(ы) лесничества(в) (лесопарка(</w:t>
            </w:r>
            <w:proofErr w:type="spellStart"/>
            <w:r w:rsidRPr="00987C03">
              <w:rPr>
                <w:shd w:val="clear" w:color="auto" w:fill="FFFFFF"/>
              </w:rPr>
              <w:t>ов</w:t>
            </w:r>
            <w:proofErr w:type="spellEnd"/>
            <w:r w:rsidRPr="00987C03">
              <w:rPr>
                <w:shd w:val="clear" w:color="auto" w:fill="FFFFFF"/>
              </w:rPr>
              <w:t>)?</w:t>
            </w:r>
          </w:p>
        </w:tc>
        <w:tc>
          <w:tcPr>
            <w:tcW w:w="3119" w:type="dxa"/>
            <w:hideMark/>
          </w:tcPr>
          <w:p w14:paraId="21611E54" w14:textId="77777777" w:rsidR="00DB4314" w:rsidRPr="00987C03" w:rsidRDefault="00616122" w:rsidP="00DB4314">
            <w:pPr>
              <w:jc w:val="both"/>
            </w:pPr>
            <w:hyperlink r:id="rId13" w:anchor="8OS0LQ" w:history="1">
              <w:r w:rsidR="00DB4314" w:rsidRPr="00987C03">
                <w:rPr>
                  <w:rStyle w:val="a4"/>
                  <w:color w:val="auto"/>
                  <w:u w:val="none"/>
                  <w:shd w:val="clear" w:color="auto" w:fill="FFFFFF"/>
                </w:rPr>
                <w:t>Часть 2 статьи 24</w:t>
              </w:r>
            </w:hyperlink>
            <w:r w:rsidR="00DB4314" w:rsidRPr="00987C03">
              <w:rPr>
                <w:shd w:val="clear" w:color="auto" w:fill="FFFFFF"/>
              </w:rPr>
              <w:t>, </w:t>
            </w:r>
            <w:hyperlink r:id="rId14" w:anchor="A7O0NH" w:history="1">
              <w:r w:rsidR="00DB4314" w:rsidRPr="00987C03">
                <w:rPr>
                  <w:rStyle w:val="a4"/>
                  <w:color w:val="auto"/>
                  <w:u w:val="none"/>
                  <w:shd w:val="clear" w:color="auto" w:fill="FFFFFF"/>
                </w:rPr>
                <w:t>статьи 87 Лесного кодекса</w:t>
              </w:r>
            </w:hyperlink>
          </w:p>
        </w:tc>
        <w:tc>
          <w:tcPr>
            <w:tcW w:w="709" w:type="dxa"/>
            <w:hideMark/>
          </w:tcPr>
          <w:p w14:paraId="25D5530F" w14:textId="77777777" w:rsidR="00DB4314" w:rsidRPr="00987C03" w:rsidRDefault="00DB4314" w:rsidP="00DB4314"/>
        </w:tc>
        <w:tc>
          <w:tcPr>
            <w:tcW w:w="708" w:type="dxa"/>
            <w:hideMark/>
          </w:tcPr>
          <w:p w14:paraId="03E0386D" w14:textId="77777777" w:rsidR="00DB4314" w:rsidRPr="00987C03" w:rsidRDefault="00DB4314" w:rsidP="00DB4314"/>
        </w:tc>
        <w:tc>
          <w:tcPr>
            <w:tcW w:w="1701" w:type="dxa"/>
            <w:hideMark/>
          </w:tcPr>
          <w:p w14:paraId="4BE15622" w14:textId="77777777" w:rsidR="00DB4314" w:rsidRPr="00987C03" w:rsidRDefault="00DB4314" w:rsidP="00DB4314"/>
        </w:tc>
      </w:tr>
      <w:tr w:rsidR="00DB4314" w:rsidRPr="00987C03" w14:paraId="7850CAE3" w14:textId="77777777" w:rsidTr="00DB4314">
        <w:tc>
          <w:tcPr>
            <w:tcW w:w="568" w:type="dxa"/>
            <w:hideMark/>
          </w:tcPr>
          <w:p w14:paraId="367967C2" w14:textId="77777777" w:rsidR="00DB4314" w:rsidRPr="00987C03" w:rsidRDefault="00DB4314" w:rsidP="00DB4314">
            <w:pPr>
              <w:jc w:val="both"/>
            </w:pPr>
            <w:r w:rsidRPr="00987C03">
              <w:t>10.</w:t>
            </w:r>
          </w:p>
        </w:tc>
        <w:tc>
          <w:tcPr>
            <w:tcW w:w="3260" w:type="dxa"/>
            <w:hideMark/>
          </w:tcPr>
          <w:p w14:paraId="6A8E3B5D" w14:textId="77777777" w:rsidR="00DB4314" w:rsidRPr="00987C03" w:rsidRDefault="00DB4314" w:rsidP="00DB4314">
            <w:pPr>
              <w:jc w:val="both"/>
              <w:rPr>
                <w:shd w:val="clear" w:color="auto" w:fill="FFFFFF"/>
              </w:rPr>
            </w:pPr>
            <w:r w:rsidRPr="00987C03">
              <w:rPr>
                <w:shd w:val="clear" w:color="auto" w:fill="FFFFFF"/>
              </w:rPr>
              <w:t xml:space="preserve">Представляется ли </w:t>
            </w:r>
            <w:proofErr w:type="spellStart"/>
            <w:r w:rsidRPr="00987C03">
              <w:rPr>
                <w:shd w:val="clear" w:color="auto" w:fill="FFFFFF"/>
              </w:rPr>
              <w:t>лесопользователем</w:t>
            </w:r>
            <w:proofErr w:type="spellEnd"/>
            <w:r w:rsidRPr="00987C03">
              <w:rPr>
                <w:shd w:val="clear" w:color="auto" w:fill="FFFFFF"/>
              </w:rPr>
              <w:t xml:space="preserve">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
        </w:tc>
        <w:tc>
          <w:tcPr>
            <w:tcW w:w="3119" w:type="dxa"/>
            <w:hideMark/>
          </w:tcPr>
          <w:p w14:paraId="6D886055" w14:textId="641BDEF2" w:rsidR="00DB4314" w:rsidRPr="00987C03" w:rsidRDefault="00616122" w:rsidP="00DB4314">
            <w:pPr>
              <w:jc w:val="both"/>
            </w:pPr>
            <w:hyperlink r:id="rId15" w:anchor="8PQ0LU" w:history="1">
              <w:r w:rsidR="00DB4314" w:rsidRPr="00987C03">
                <w:rPr>
                  <w:rStyle w:val="a4"/>
                  <w:color w:val="auto"/>
                  <w:u w:val="none"/>
                  <w:shd w:val="clear" w:color="auto" w:fill="FFFFFF"/>
                </w:rPr>
                <w:t>Статья 49 Лесного кодекса</w:t>
              </w:r>
            </w:hyperlink>
            <w:r w:rsidR="00DB4314" w:rsidRPr="00987C03">
              <w:rPr>
                <w:shd w:val="clear" w:color="auto" w:fill="FFFFFF"/>
              </w:rPr>
              <w:t>;</w:t>
            </w:r>
            <w:r w:rsidR="00DB4314" w:rsidRPr="00987C03">
              <w:br/>
            </w:r>
            <w:r w:rsidR="00DB4314" w:rsidRPr="00987C03">
              <w:br/>
            </w:r>
            <w:hyperlink r:id="rId16" w:anchor="7DC0K7" w:history="1">
              <w:r w:rsidR="00DB4314" w:rsidRPr="00987C03">
                <w:rPr>
                  <w:rStyle w:val="a4"/>
                  <w:color w:val="auto"/>
                  <w:u w:val="none"/>
                  <w:shd w:val="clear" w:color="auto" w:fill="FFFFFF"/>
                </w:rPr>
                <w:t>пункт 2 Порядка представления отчета об использовании лесов</w:t>
              </w:r>
            </w:hyperlink>
            <w:r w:rsidR="00DB4314" w:rsidRPr="00987C03">
              <w:rPr>
                <w:shd w:val="clear" w:color="auto" w:fill="FFFFFF"/>
              </w:rPr>
              <w:t>, утвержденного </w:t>
            </w:r>
            <w:hyperlink r:id="rId17" w:history="1">
              <w:r w:rsidR="00DB4314" w:rsidRPr="00987C03">
                <w:rPr>
                  <w:rStyle w:val="a4"/>
                  <w:color w:val="auto"/>
                  <w:u w:val="none"/>
                  <w:shd w:val="clear" w:color="auto" w:fill="FFFFFF"/>
                </w:rPr>
                <w:t xml:space="preserve">приказом Минприроды России от 21.08.2017 </w:t>
              </w:r>
              <w:r w:rsidR="00F47B62" w:rsidRPr="00987C03">
                <w:rPr>
                  <w:rStyle w:val="a4"/>
                  <w:color w:val="auto"/>
                  <w:u w:val="none"/>
                  <w:shd w:val="clear" w:color="auto" w:fill="FFFFFF"/>
                </w:rPr>
                <w:t>№</w:t>
              </w:r>
              <w:r w:rsidR="00DB4314" w:rsidRPr="00987C03">
                <w:rPr>
                  <w:rStyle w:val="a4"/>
                  <w:color w:val="auto"/>
                  <w:u w:val="none"/>
                  <w:shd w:val="clear" w:color="auto" w:fill="FFFFFF"/>
                </w:rPr>
                <w:t xml:space="preserve"> 451</w:t>
              </w:r>
            </w:hyperlink>
            <w:r w:rsidR="00984CA6">
              <w:rPr>
                <w:rFonts w:eastAsiaTheme="minorHAnsi"/>
                <w:noProof/>
              </w:rPr>
              <mc:AlternateContent>
                <mc:Choice Requires="wps">
                  <w:drawing>
                    <wp:inline distT="0" distB="0" distL="0" distR="0" wp14:anchorId="08B9D95F" wp14:editId="46A93325">
                      <wp:extent cx="95250"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88B619" id="AutoShape 1" o:spid="_x0000_s1026"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yT1wEAAJ0DAAAOAAAAZHJzL2Uyb0RvYy54bWysU9tu2zAMfR+wfxD0vtgxknUx4hRFiw4D&#10;ugvQ7QMUWbKN2aJGKnGyrx8lp0m2vQ17EURSPjw8PF7fHoZe7A1SB66S81kuhXEa6s41lfz29fHN&#10;OykoKFerHpyp5NGQvN28frUefWkKaKGvDQoGcVSOvpJtCL7MMtKtGRTNwBvHRQs4qMAhNlmNamT0&#10;oc+KPH+bjYC1R9CGiLMPU1FuEr61RofP1pIJoq8kcwvpxHRu45lt1qpsUPm20yca6h9YDKpz3PQM&#10;9aCCEjvs/oIaOo1AYMNMw5CBtZ02aQaeZp7/Mc1zq7xJs7A45M8y0f+D1Z/2z/4LRurkn0B/J+Hg&#10;vlWuMXfkWT5eqrykEGFsjaqZwTxql42eyjNGDIjRxHb8CDVvW+0CJFkOFofYgwcWh6T+8ay+OQSh&#10;OblaFktekeZKMV/lN8vUQJUv33qk8N7AIOKlksjkErbaP1GIXFT58iS2cvDY9X3ab+9+S/DDmEnc&#10;I91oFiq3UB+ZOsLkEfY0X1rAn1KM7I9K0o+dQiNF/8Hx+Kv5YhENlYLF8qbgAK8r2+uKcpqhKhmk&#10;mK73YTLhzmPXtEnlieMdS2a7NM+F1YkseyCNefJrNNl1nF5d/qrNLwAAAP//AwBQSwMEFAAGAAgA&#10;AAAhADHMFpbbAAAAAwEAAA8AAABkcnMvZG93bnJldi54bWxMj09Lw0AQxe+C32EZwYvYjX8qEjMp&#10;UhCLCMVUe95mxySYnU2z2yR+e6de9PLg8Yb3fpMtJteqgfrQeEa4miWgiEtvG64Q3jdPl/egQjRs&#10;TeuZEL4pwCI/PclMav3IbzQUsVJSwiE1CHWMXap1KGtyJsx8RyzZp++diWL7StvejFLuWn2dJHfa&#10;mYZloTYdLWsqv4qDQxjL9bDdvD7r9cV25Xm/2i+LjxfE87Pp8QFUpCn+HcMRX9AhF6adP7ANqkWQ&#10;R+KvHrO5uB3Cze0cdJ7p/+z5DwAAAP//AwBQSwECLQAUAAYACAAAACEAtoM4kv4AAADhAQAAEwAA&#10;AAAAAAAAAAAAAAAAAAAAW0NvbnRlbnRfVHlwZXNdLnhtbFBLAQItABQABgAIAAAAIQA4/SH/1gAA&#10;AJQBAAALAAAAAAAAAAAAAAAAAC8BAABfcmVscy8ucmVsc1BLAQItABQABgAIAAAAIQDepNyT1wEA&#10;AJ0DAAAOAAAAAAAAAAAAAAAAAC4CAABkcnMvZTJvRG9jLnhtbFBLAQItABQABgAIAAAAIQAxzBaW&#10;2wAAAAMBAAAPAAAAAAAAAAAAAAAAADEEAABkcnMvZG93bnJldi54bWxQSwUGAAAAAAQABADzAAAA&#10;OQUAAAAA&#10;" filled="f" stroked="f">
                      <o:lock v:ext="edit" aspectratio="t"/>
                      <w10:anchorlock/>
                    </v:rect>
                  </w:pict>
                </mc:Fallback>
              </mc:AlternateContent>
            </w:r>
          </w:p>
        </w:tc>
        <w:tc>
          <w:tcPr>
            <w:tcW w:w="709" w:type="dxa"/>
            <w:hideMark/>
          </w:tcPr>
          <w:p w14:paraId="23E49F42" w14:textId="77777777" w:rsidR="00DB4314" w:rsidRPr="00987C03" w:rsidRDefault="00DB4314" w:rsidP="00DB4314"/>
        </w:tc>
        <w:tc>
          <w:tcPr>
            <w:tcW w:w="708" w:type="dxa"/>
            <w:hideMark/>
          </w:tcPr>
          <w:p w14:paraId="14BE5C8E" w14:textId="77777777" w:rsidR="00DB4314" w:rsidRPr="00987C03" w:rsidRDefault="00DB4314" w:rsidP="00DB4314"/>
        </w:tc>
        <w:tc>
          <w:tcPr>
            <w:tcW w:w="1701" w:type="dxa"/>
            <w:hideMark/>
          </w:tcPr>
          <w:p w14:paraId="65F16230" w14:textId="77777777" w:rsidR="00DB4314" w:rsidRPr="00987C03" w:rsidRDefault="00DB4314" w:rsidP="00DB4314"/>
        </w:tc>
      </w:tr>
      <w:tr w:rsidR="00DB4314" w:rsidRPr="00987C03" w14:paraId="4ECBBCA1" w14:textId="77777777" w:rsidTr="00DB4314">
        <w:tc>
          <w:tcPr>
            <w:tcW w:w="568" w:type="dxa"/>
            <w:hideMark/>
          </w:tcPr>
          <w:p w14:paraId="4E84658B" w14:textId="77777777" w:rsidR="00DB4314" w:rsidRPr="00987C03" w:rsidRDefault="00DB4314" w:rsidP="00DB4314">
            <w:pPr>
              <w:jc w:val="both"/>
            </w:pPr>
            <w:r w:rsidRPr="00987C03">
              <w:t>11.</w:t>
            </w:r>
          </w:p>
        </w:tc>
        <w:tc>
          <w:tcPr>
            <w:tcW w:w="3260" w:type="dxa"/>
            <w:hideMark/>
          </w:tcPr>
          <w:p w14:paraId="483861BC" w14:textId="77777777" w:rsidR="00DB4314" w:rsidRPr="00987C03" w:rsidRDefault="00DB4314" w:rsidP="00DB4314">
            <w:pPr>
              <w:jc w:val="both"/>
              <w:rPr>
                <w:shd w:val="clear" w:color="auto" w:fill="FFFFFF"/>
              </w:rPr>
            </w:pPr>
            <w:r w:rsidRPr="00987C03">
              <w:rPr>
                <w:shd w:val="clear" w:color="auto" w:fill="FFFFFF"/>
              </w:rPr>
              <w:t xml:space="preserve">Представляется ли </w:t>
            </w:r>
            <w:proofErr w:type="spellStart"/>
            <w:r w:rsidRPr="00987C03">
              <w:rPr>
                <w:shd w:val="clear" w:color="auto" w:fill="FFFFFF"/>
              </w:rPr>
              <w:t>лесопользователем</w:t>
            </w:r>
            <w:proofErr w:type="spellEnd"/>
            <w:r w:rsidRPr="00987C03">
              <w:rPr>
                <w:shd w:val="clear" w:color="auto" w:fill="FFFFFF"/>
              </w:rPr>
              <w:t xml:space="preserve">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3119" w:type="dxa"/>
            <w:hideMark/>
          </w:tcPr>
          <w:p w14:paraId="360A33C7" w14:textId="77777777" w:rsidR="00DB4314" w:rsidRPr="00987C03" w:rsidRDefault="00616122" w:rsidP="00DB4314">
            <w:pPr>
              <w:jc w:val="both"/>
            </w:pPr>
            <w:hyperlink r:id="rId18" w:anchor="8QG0M7" w:history="1">
              <w:r w:rsidR="00DB4314" w:rsidRPr="00987C03">
                <w:rPr>
                  <w:rStyle w:val="a4"/>
                  <w:color w:val="auto"/>
                  <w:u w:val="none"/>
                  <w:shd w:val="clear" w:color="auto" w:fill="FFFFFF"/>
                </w:rPr>
                <w:t>Статья 60 Лесного кодекса</w:t>
              </w:r>
            </w:hyperlink>
            <w:r w:rsidR="00DB4314" w:rsidRPr="00987C03">
              <w:rPr>
                <w:shd w:val="clear" w:color="auto" w:fill="FFFFFF"/>
              </w:rPr>
              <w:t>;</w:t>
            </w:r>
            <w:r w:rsidR="00DB4314" w:rsidRPr="00987C03">
              <w:br/>
            </w:r>
            <w:r w:rsidR="00DB4314" w:rsidRPr="00987C03">
              <w:br/>
            </w:r>
          </w:p>
        </w:tc>
        <w:tc>
          <w:tcPr>
            <w:tcW w:w="709" w:type="dxa"/>
            <w:hideMark/>
          </w:tcPr>
          <w:p w14:paraId="407121E6" w14:textId="77777777" w:rsidR="00DB4314" w:rsidRPr="00987C03" w:rsidRDefault="00DB4314" w:rsidP="00DB4314"/>
        </w:tc>
        <w:tc>
          <w:tcPr>
            <w:tcW w:w="708" w:type="dxa"/>
            <w:hideMark/>
          </w:tcPr>
          <w:p w14:paraId="4F2E4EC5" w14:textId="77777777" w:rsidR="00DB4314" w:rsidRPr="00987C03" w:rsidRDefault="00DB4314" w:rsidP="00DB4314"/>
        </w:tc>
        <w:tc>
          <w:tcPr>
            <w:tcW w:w="1701" w:type="dxa"/>
            <w:hideMark/>
          </w:tcPr>
          <w:p w14:paraId="3E90A9B8" w14:textId="77777777" w:rsidR="00DB4314" w:rsidRPr="00987C03" w:rsidRDefault="00DB4314" w:rsidP="00DB4314"/>
        </w:tc>
      </w:tr>
      <w:tr w:rsidR="00DB4314" w:rsidRPr="00987C03" w14:paraId="33F4E2A6" w14:textId="77777777" w:rsidTr="00DB4314">
        <w:tc>
          <w:tcPr>
            <w:tcW w:w="568" w:type="dxa"/>
            <w:hideMark/>
          </w:tcPr>
          <w:p w14:paraId="79103C95" w14:textId="77777777" w:rsidR="00DB4314" w:rsidRPr="00987C03" w:rsidRDefault="00DB4314" w:rsidP="00DB4314">
            <w:pPr>
              <w:jc w:val="both"/>
            </w:pPr>
            <w:r w:rsidRPr="00987C03">
              <w:t>12.</w:t>
            </w:r>
          </w:p>
        </w:tc>
        <w:tc>
          <w:tcPr>
            <w:tcW w:w="3260" w:type="dxa"/>
            <w:hideMark/>
          </w:tcPr>
          <w:p w14:paraId="7EF126FF" w14:textId="77777777" w:rsidR="00DB4314" w:rsidRPr="00987C03" w:rsidRDefault="00DB4314" w:rsidP="00DB4314">
            <w:pPr>
              <w:jc w:val="both"/>
              <w:rPr>
                <w:shd w:val="clear" w:color="auto" w:fill="FFFFFF"/>
              </w:rPr>
            </w:pPr>
            <w:r w:rsidRPr="00987C03">
              <w:rPr>
                <w:shd w:val="clear" w:color="auto" w:fill="FFFFFF"/>
              </w:rPr>
              <w:t>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w:t>
            </w:r>
            <w:r w:rsidRPr="00987C03">
              <w:rPr>
                <w:rStyle w:val="a6"/>
                <w:i w:val="0"/>
                <w:shd w:val="clear" w:color="auto" w:fill="FFFFFF"/>
              </w:rPr>
              <w:t>хозяйства</w:t>
            </w:r>
            <w:r w:rsidRPr="00987C03">
              <w:rPr>
                <w:shd w:val="clear" w:color="auto" w:fill="FFFFFF"/>
              </w:rPr>
              <w:t xml:space="preserve">,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w:t>
            </w:r>
            <w:r w:rsidRPr="00987C03">
              <w:rPr>
                <w:shd w:val="clear" w:color="auto" w:fill="FFFFFF"/>
              </w:rPr>
              <w:lastRenderedPageBreak/>
              <w:t>владеющие, пользующиеся и (или) распоряжающиеся территорией, прилегающей к лесу (покрытые </w:t>
            </w:r>
            <w:r w:rsidRPr="00987C03">
              <w:rPr>
                <w:rStyle w:val="a6"/>
                <w:i w:val="0"/>
                <w:shd w:val="clear" w:color="auto" w:fill="FFFFFF"/>
              </w:rPr>
              <w:t>лесной</w:t>
            </w:r>
            <w:r w:rsidRPr="00987C03">
              <w:rPr>
                <w:shd w:val="clear" w:color="auto" w:fill="FFFFFF"/>
              </w:rPr>
              <w:t>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w:t>
            </w:r>
            <w:r w:rsidRPr="00987C03">
              <w:rPr>
                <w:rStyle w:val="a6"/>
                <w:i w:val="0"/>
                <w:shd w:val="clear" w:color="auto" w:fill="FFFFFF"/>
              </w:rPr>
              <w:t>противопожарной</w:t>
            </w:r>
            <w:r w:rsidRPr="00987C03">
              <w:rPr>
                <w:shd w:val="clear" w:color="auto" w:fill="FFFFFF"/>
              </w:rPr>
              <w:t> минерализованной полосой шириной не менее 1,4 метра или иным </w:t>
            </w:r>
            <w:r w:rsidRPr="00987C03">
              <w:rPr>
                <w:rStyle w:val="a6"/>
                <w:i w:val="0"/>
                <w:shd w:val="clear" w:color="auto" w:fill="FFFFFF"/>
              </w:rPr>
              <w:t>противопожарным</w:t>
            </w:r>
            <w:r w:rsidRPr="00987C03">
              <w:rPr>
                <w:shd w:val="clear" w:color="auto" w:fill="FFFFFF"/>
              </w:rPr>
              <w:t> барьером.?</w:t>
            </w:r>
          </w:p>
        </w:tc>
        <w:tc>
          <w:tcPr>
            <w:tcW w:w="3119" w:type="dxa"/>
            <w:hideMark/>
          </w:tcPr>
          <w:p w14:paraId="0472030B" w14:textId="77777777" w:rsidR="00DB4314" w:rsidRPr="00987C03" w:rsidRDefault="00DB4314" w:rsidP="00DB4314">
            <w:pPr>
              <w:jc w:val="both"/>
            </w:pPr>
            <w:r w:rsidRPr="00987C03">
              <w:lastRenderedPageBreak/>
              <w:t xml:space="preserve">П. 10 </w:t>
            </w:r>
            <w:r w:rsidRPr="00987C03">
              <w:rPr>
                <w:shd w:val="clear" w:color="auto" w:fill="FFFFFF"/>
              </w:rPr>
              <w:t xml:space="preserve">Постановления Правительства РФ от 7 октября 2020 г. </w:t>
            </w:r>
            <w:r w:rsidR="00F47B62" w:rsidRPr="00987C03">
              <w:rPr>
                <w:shd w:val="clear" w:color="auto" w:fill="FFFFFF"/>
              </w:rPr>
              <w:t>№</w:t>
            </w:r>
            <w:r w:rsidRPr="00987C03">
              <w:rPr>
                <w:shd w:val="clear" w:color="auto" w:fill="FFFFFF"/>
              </w:rPr>
              <w:t xml:space="preserve"> 1614 </w:t>
            </w:r>
            <w:r w:rsidR="00F47B62" w:rsidRPr="00987C03">
              <w:rPr>
                <w:shd w:val="clear" w:color="auto" w:fill="FFFFFF"/>
              </w:rPr>
              <w:t>«</w:t>
            </w:r>
            <w:r w:rsidRPr="00987C03">
              <w:rPr>
                <w:shd w:val="clear" w:color="auto" w:fill="FFFFFF"/>
              </w:rPr>
              <w:t>Об утверждении Правил пожарной безопасности в лесах</w:t>
            </w:r>
            <w:r w:rsidR="00F47B62" w:rsidRPr="00987C03">
              <w:rPr>
                <w:shd w:val="clear" w:color="auto" w:fill="FFFFFF"/>
              </w:rPr>
              <w:t>»</w:t>
            </w:r>
          </w:p>
        </w:tc>
        <w:tc>
          <w:tcPr>
            <w:tcW w:w="709" w:type="dxa"/>
            <w:hideMark/>
          </w:tcPr>
          <w:p w14:paraId="24EB80F5" w14:textId="77777777" w:rsidR="00DB4314" w:rsidRPr="00987C03" w:rsidRDefault="00DB4314" w:rsidP="00DB4314"/>
        </w:tc>
        <w:tc>
          <w:tcPr>
            <w:tcW w:w="708" w:type="dxa"/>
            <w:hideMark/>
          </w:tcPr>
          <w:p w14:paraId="79BF072D" w14:textId="77777777" w:rsidR="00DB4314" w:rsidRPr="00987C03" w:rsidRDefault="00DB4314" w:rsidP="00DB4314"/>
        </w:tc>
        <w:tc>
          <w:tcPr>
            <w:tcW w:w="1701" w:type="dxa"/>
            <w:hideMark/>
          </w:tcPr>
          <w:p w14:paraId="308330D3" w14:textId="77777777" w:rsidR="00DB4314" w:rsidRPr="00987C03" w:rsidRDefault="00DB4314" w:rsidP="00DB4314"/>
        </w:tc>
      </w:tr>
      <w:tr w:rsidR="00DB4314" w:rsidRPr="00987C03" w14:paraId="3EFF71BD" w14:textId="77777777" w:rsidTr="00DB4314">
        <w:tc>
          <w:tcPr>
            <w:tcW w:w="568" w:type="dxa"/>
            <w:hideMark/>
          </w:tcPr>
          <w:p w14:paraId="54A7C588" w14:textId="77777777" w:rsidR="00DB4314" w:rsidRPr="00987C03" w:rsidRDefault="00DB4314" w:rsidP="00DB4314">
            <w:pPr>
              <w:jc w:val="both"/>
            </w:pPr>
            <w:r w:rsidRPr="00987C03">
              <w:lastRenderedPageBreak/>
              <w:t>13.</w:t>
            </w:r>
          </w:p>
        </w:tc>
        <w:tc>
          <w:tcPr>
            <w:tcW w:w="3260" w:type="dxa"/>
            <w:hideMark/>
          </w:tcPr>
          <w:p w14:paraId="4351DA55" w14:textId="77777777" w:rsidR="00DB4314" w:rsidRPr="00987C03" w:rsidRDefault="00DB4314" w:rsidP="00DB4314">
            <w:pPr>
              <w:jc w:val="both"/>
              <w:rPr>
                <w:shd w:val="clear" w:color="auto" w:fill="FFFFFF"/>
              </w:rPr>
            </w:pPr>
            <w:r w:rsidRPr="00987C03">
              <w:rPr>
                <w:shd w:val="clear" w:color="auto" w:fill="FFFFFF"/>
              </w:rPr>
              <w:t>Соблюдается ли запрет на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w:t>
            </w:r>
            <w:r w:rsidRPr="00987C03">
              <w:rPr>
                <w:rStyle w:val="a6"/>
                <w:i w:val="0"/>
                <w:shd w:val="clear" w:color="auto" w:fill="FFFFFF"/>
              </w:rPr>
              <w:t>противопожарной</w:t>
            </w:r>
            <w:r w:rsidRPr="00987C03">
              <w:rPr>
                <w:shd w:val="clear" w:color="auto" w:fill="FFFFFF"/>
              </w:rPr>
              <w:t> минерализованной полосой шириной не менее 0,5 метра?</w:t>
            </w:r>
          </w:p>
        </w:tc>
        <w:tc>
          <w:tcPr>
            <w:tcW w:w="3119" w:type="dxa"/>
            <w:hideMark/>
          </w:tcPr>
          <w:p w14:paraId="3631C63F" w14:textId="77777777" w:rsidR="00DB4314" w:rsidRPr="00987C03" w:rsidRDefault="00DB4314" w:rsidP="00DB4314">
            <w:pPr>
              <w:jc w:val="both"/>
            </w:pPr>
            <w:r w:rsidRPr="00987C03">
              <w:t xml:space="preserve">П. 11 </w:t>
            </w:r>
            <w:r w:rsidRPr="00987C03">
              <w:rPr>
                <w:shd w:val="clear" w:color="auto" w:fill="FFFFFF"/>
              </w:rPr>
              <w:t xml:space="preserve">Постановления Правительства РФ от 7 октября 2020 г. </w:t>
            </w:r>
            <w:r w:rsidR="00F47B62" w:rsidRPr="00987C03">
              <w:rPr>
                <w:shd w:val="clear" w:color="auto" w:fill="FFFFFF"/>
              </w:rPr>
              <w:t>№</w:t>
            </w:r>
            <w:r w:rsidRPr="00987C03">
              <w:rPr>
                <w:shd w:val="clear" w:color="auto" w:fill="FFFFFF"/>
              </w:rPr>
              <w:t xml:space="preserve"> 1614 </w:t>
            </w:r>
            <w:r w:rsidR="00F47B62" w:rsidRPr="00987C03">
              <w:rPr>
                <w:shd w:val="clear" w:color="auto" w:fill="FFFFFF"/>
              </w:rPr>
              <w:t>«</w:t>
            </w:r>
            <w:r w:rsidRPr="00987C03">
              <w:rPr>
                <w:shd w:val="clear" w:color="auto" w:fill="FFFFFF"/>
              </w:rPr>
              <w:t>Об утверждении Правил пожарной безопасности в лесах</w:t>
            </w:r>
            <w:r w:rsidR="00F47B62" w:rsidRPr="00987C03">
              <w:rPr>
                <w:shd w:val="clear" w:color="auto" w:fill="FFFFFF"/>
              </w:rPr>
              <w:t>»</w:t>
            </w:r>
          </w:p>
        </w:tc>
        <w:tc>
          <w:tcPr>
            <w:tcW w:w="709" w:type="dxa"/>
            <w:hideMark/>
          </w:tcPr>
          <w:p w14:paraId="2E8F30C9" w14:textId="77777777" w:rsidR="00DB4314" w:rsidRPr="00987C03" w:rsidRDefault="00DB4314" w:rsidP="00DB4314"/>
        </w:tc>
        <w:tc>
          <w:tcPr>
            <w:tcW w:w="708" w:type="dxa"/>
            <w:hideMark/>
          </w:tcPr>
          <w:p w14:paraId="464F56F3" w14:textId="77777777" w:rsidR="00DB4314" w:rsidRPr="00987C03" w:rsidRDefault="00DB4314" w:rsidP="00DB4314"/>
        </w:tc>
        <w:tc>
          <w:tcPr>
            <w:tcW w:w="1701" w:type="dxa"/>
            <w:hideMark/>
          </w:tcPr>
          <w:p w14:paraId="6CC79080" w14:textId="77777777" w:rsidR="00DB4314" w:rsidRPr="00987C03" w:rsidRDefault="00DB4314" w:rsidP="00DB4314"/>
        </w:tc>
      </w:tr>
      <w:tr w:rsidR="00DB4314" w:rsidRPr="00987C03" w14:paraId="4ADD12FC" w14:textId="77777777" w:rsidTr="00DB4314">
        <w:tc>
          <w:tcPr>
            <w:tcW w:w="568" w:type="dxa"/>
            <w:hideMark/>
          </w:tcPr>
          <w:p w14:paraId="68BB4795" w14:textId="77777777" w:rsidR="00DB4314" w:rsidRPr="00987C03" w:rsidRDefault="00DB4314" w:rsidP="00DB4314">
            <w:pPr>
              <w:jc w:val="both"/>
            </w:pPr>
            <w:r w:rsidRPr="00987C03">
              <w:t>14.</w:t>
            </w:r>
          </w:p>
        </w:tc>
        <w:tc>
          <w:tcPr>
            <w:tcW w:w="3260" w:type="dxa"/>
            <w:hideMark/>
          </w:tcPr>
          <w:p w14:paraId="73B61CDB" w14:textId="77777777" w:rsidR="00DB4314" w:rsidRPr="00987C03" w:rsidRDefault="00DB4314" w:rsidP="00DB4314">
            <w:pPr>
              <w:jc w:val="both"/>
              <w:rPr>
                <w:shd w:val="clear" w:color="auto" w:fill="FFFFFF"/>
              </w:rPr>
            </w:pPr>
            <w:r w:rsidRPr="00987C03">
              <w:rPr>
                <w:shd w:val="clear" w:color="auto" w:fill="FFFFFF"/>
              </w:rPr>
              <w:t xml:space="preserve">Соблюдаются ли обязанности хранения горюче-смазочных материалов? </w:t>
            </w:r>
          </w:p>
        </w:tc>
        <w:tc>
          <w:tcPr>
            <w:tcW w:w="3119" w:type="dxa"/>
            <w:hideMark/>
          </w:tcPr>
          <w:p w14:paraId="2C7DF5D2" w14:textId="77777777" w:rsidR="00DB4314" w:rsidRPr="00987C03" w:rsidRDefault="00DB4314" w:rsidP="00DB4314">
            <w:pPr>
              <w:jc w:val="both"/>
            </w:pPr>
            <w:proofErr w:type="spellStart"/>
            <w:r w:rsidRPr="00987C03">
              <w:t>Пп.а</w:t>
            </w:r>
            <w:proofErr w:type="spellEnd"/>
            <w:r w:rsidRPr="00987C03">
              <w:t>) пункта 12</w:t>
            </w:r>
            <w:r w:rsidRPr="00987C03">
              <w:rPr>
                <w:shd w:val="clear" w:color="auto" w:fill="FFFFFF"/>
              </w:rPr>
              <w:t xml:space="preserve"> Постановления Правительства РФ от 7 октября 2020 г. </w:t>
            </w:r>
            <w:r w:rsidR="00F47B62" w:rsidRPr="00987C03">
              <w:rPr>
                <w:shd w:val="clear" w:color="auto" w:fill="FFFFFF"/>
              </w:rPr>
              <w:t>№</w:t>
            </w:r>
            <w:r w:rsidRPr="00987C03">
              <w:rPr>
                <w:shd w:val="clear" w:color="auto" w:fill="FFFFFF"/>
              </w:rPr>
              <w:t xml:space="preserve"> 1614 </w:t>
            </w:r>
            <w:r w:rsidR="00F47B62" w:rsidRPr="00987C03">
              <w:rPr>
                <w:shd w:val="clear" w:color="auto" w:fill="FFFFFF"/>
              </w:rPr>
              <w:t>«</w:t>
            </w:r>
            <w:r w:rsidRPr="00987C03">
              <w:rPr>
                <w:shd w:val="clear" w:color="auto" w:fill="FFFFFF"/>
              </w:rPr>
              <w:t>Об утверждении Правил пожарной безопасности в лесах</w:t>
            </w:r>
            <w:r w:rsidR="00F47B62" w:rsidRPr="00987C03">
              <w:rPr>
                <w:shd w:val="clear" w:color="auto" w:fill="FFFFFF"/>
              </w:rPr>
              <w:t>»</w:t>
            </w:r>
          </w:p>
        </w:tc>
        <w:tc>
          <w:tcPr>
            <w:tcW w:w="709" w:type="dxa"/>
            <w:hideMark/>
          </w:tcPr>
          <w:p w14:paraId="774C414B" w14:textId="77777777" w:rsidR="00DB4314" w:rsidRPr="00987C03" w:rsidRDefault="00DB4314" w:rsidP="00DB4314"/>
        </w:tc>
        <w:tc>
          <w:tcPr>
            <w:tcW w:w="708" w:type="dxa"/>
            <w:hideMark/>
          </w:tcPr>
          <w:p w14:paraId="4371C971" w14:textId="77777777" w:rsidR="00DB4314" w:rsidRPr="00987C03" w:rsidRDefault="00DB4314" w:rsidP="00DB4314"/>
        </w:tc>
        <w:tc>
          <w:tcPr>
            <w:tcW w:w="1701" w:type="dxa"/>
            <w:hideMark/>
          </w:tcPr>
          <w:p w14:paraId="7F49BCCD" w14:textId="77777777" w:rsidR="00DB4314" w:rsidRPr="00987C03" w:rsidRDefault="00DB4314" w:rsidP="00DB4314"/>
        </w:tc>
      </w:tr>
      <w:tr w:rsidR="00DB4314" w:rsidRPr="00987C03" w14:paraId="382AC76C" w14:textId="77777777" w:rsidTr="00DB4314">
        <w:tc>
          <w:tcPr>
            <w:tcW w:w="568" w:type="dxa"/>
            <w:hideMark/>
          </w:tcPr>
          <w:p w14:paraId="1E2E39F8" w14:textId="77777777" w:rsidR="00DB4314" w:rsidRPr="00987C03" w:rsidRDefault="00DB4314" w:rsidP="00DB4314">
            <w:pPr>
              <w:jc w:val="both"/>
            </w:pPr>
            <w:r w:rsidRPr="00987C03">
              <w:t>15.</w:t>
            </w:r>
          </w:p>
        </w:tc>
        <w:tc>
          <w:tcPr>
            <w:tcW w:w="3260" w:type="dxa"/>
            <w:hideMark/>
          </w:tcPr>
          <w:p w14:paraId="6E72B290" w14:textId="77777777" w:rsidR="00DB4314" w:rsidRPr="00987C03" w:rsidRDefault="00DB4314" w:rsidP="00DB4314">
            <w:pPr>
              <w:jc w:val="both"/>
              <w:rPr>
                <w:shd w:val="clear" w:color="auto" w:fill="FFFFFF"/>
              </w:rPr>
            </w:pPr>
            <w:r w:rsidRPr="00987C03">
              <w:rPr>
                <w:shd w:val="clear" w:color="auto" w:fill="FFFFFF"/>
              </w:rPr>
              <w:t xml:space="preserve">Соблюдается требования по </w:t>
            </w:r>
            <w:proofErr w:type="gramStart"/>
            <w:r w:rsidRPr="00987C03">
              <w:rPr>
                <w:shd w:val="clear" w:color="auto" w:fill="FFFFFF"/>
              </w:rPr>
              <w:t>направлению  уведомлений</w:t>
            </w:r>
            <w:proofErr w:type="gramEnd"/>
            <w:r w:rsidRPr="00987C03">
              <w:rPr>
                <w:shd w:val="clear" w:color="auto" w:fill="FFFFFF"/>
              </w:rPr>
              <w:t xml:space="preserve"> при корчевке пней с помощью взрывчатых веществ о месте и времени проведения этих работ? </w:t>
            </w:r>
          </w:p>
        </w:tc>
        <w:tc>
          <w:tcPr>
            <w:tcW w:w="3119" w:type="dxa"/>
            <w:hideMark/>
          </w:tcPr>
          <w:p w14:paraId="4139257D" w14:textId="77777777" w:rsidR="00DB4314" w:rsidRPr="00987C03" w:rsidRDefault="00DB4314" w:rsidP="00DB4314">
            <w:pPr>
              <w:jc w:val="both"/>
            </w:pPr>
            <w:proofErr w:type="spellStart"/>
            <w:r w:rsidRPr="00987C03">
              <w:t>Пп</w:t>
            </w:r>
            <w:proofErr w:type="spellEnd"/>
            <w:r w:rsidRPr="00987C03">
              <w:t>. б) пункта 12</w:t>
            </w:r>
            <w:r w:rsidRPr="00987C03">
              <w:rPr>
                <w:shd w:val="clear" w:color="auto" w:fill="FFFFFF"/>
              </w:rPr>
              <w:t xml:space="preserve"> Постановления Правительства РФ от 7 октября 2020 г. </w:t>
            </w:r>
            <w:r w:rsidR="00F47B62" w:rsidRPr="00987C03">
              <w:rPr>
                <w:shd w:val="clear" w:color="auto" w:fill="FFFFFF"/>
              </w:rPr>
              <w:t>№</w:t>
            </w:r>
            <w:r w:rsidRPr="00987C03">
              <w:rPr>
                <w:shd w:val="clear" w:color="auto" w:fill="FFFFFF"/>
              </w:rPr>
              <w:t xml:space="preserve"> 1614 </w:t>
            </w:r>
            <w:r w:rsidR="00F47B62" w:rsidRPr="00987C03">
              <w:rPr>
                <w:shd w:val="clear" w:color="auto" w:fill="FFFFFF"/>
              </w:rPr>
              <w:t>«</w:t>
            </w:r>
            <w:r w:rsidRPr="00987C03">
              <w:rPr>
                <w:shd w:val="clear" w:color="auto" w:fill="FFFFFF"/>
              </w:rPr>
              <w:t>Об утверждении Правил пожарной безопасности в лесах</w:t>
            </w:r>
            <w:r w:rsidR="00F47B62" w:rsidRPr="00987C03">
              <w:rPr>
                <w:shd w:val="clear" w:color="auto" w:fill="FFFFFF"/>
              </w:rPr>
              <w:t>»</w:t>
            </w:r>
          </w:p>
        </w:tc>
        <w:tc>
          <w:tcPr>
            <w:tcW w:w="709" w:type="dxa"/>
            <w:hideMark/>
          </w:tcPr>
          <w:p w14:paraId="48600AE5" w14:textId="77777777" w:rsidR="00DB4314" w:rsidRPr="00987C03" w:rsidRDefault="00DB4314" w:rsidP="00DB4314"/>
        </w:tc>
        <w:tc>
          <w:tcPr>
            <w:tcW w:w="708" w:type="dxa"/>
            <w:hideMark/>
          </w:tcPr>
          <w:p w14:paraId="278ECEE8" w14:textId="77777777" w:rsidR="00DB4314" w:rsidRPr="00987C03" w:rsidRDefault="00DB4314" w:rsidP="00DB4314"/>
        </w:tc>
        <w:tc>
          <w:tcPr>
            <w:tcW w:w="1701" w:type="dxa"/>
            <w:hideMark/>
          </w:tcPr>
          <w:p w14:paraId="2CA45A59" w14:textId="77777777" w:rsidR="00DB4314" w:rsidRPr="00987C03" w:rsidRDefault="00DB4314" w:rsidP="00DB4314"/>
        </w:tc>
      </w:tr>
      <w:tr w:rsidR="00DB4314" w:rsidRPr="00987C03" w14:paraId="29B6396A" w14:textId="77777777" w:rsidTr="00DB4314">
        <w:tc>
          <w:tcPr>
            <w:tcW w:w="568" w:type="dxa"/>
            <w:hideMark/>
          </w:tcPr>
          <w:p w14:paraId="5C3151D3" w14:textId="77777777" w:rsidR="00DB4314" w:rsidRPr="00987C03" w:rsidRDefault="00DB4314" w:rsidP="00DB4314">
            <w:pPr>
              <w:jc w:val="both"/>
            </w:pPr>
            <w:r w:rsidRPr="00987C03">
              <w:t>16.</w:t>
            </w:r>
          </w:p>
        </w:tc>
        <w:tc>
          <w:tcPr>
            <w:tcW w:w="3260" w:type="dxa"/>
            <w:hideMark/>
          </w:tcPr>
          <w:p w14:paraId="6B1CF274" w14:textId="77777777" w:rsidR="00DB4314" w:rsidRPr="00987C03" w:rsidRDefault="00DB4314" w:rsidP="00DB4314">
            <w:pPr>
              <w:jc w:val="both"/>
              <w:rPr>
                <w:shd w:val="clear" w:color="auto" w:fill="FFFFFF"/>
              </w:rPr>
            </w:pPr>
            <w:r w:rsidRPr="00987C03">
              <w:rPr>
                <w:shd w:val="clear" w:color="auto" w:fill="FFFFFF"/>
              </w:rPr>
              <w:t>Соблюдаются ли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3119" w:type="dxa"/>
            <w:hideMark/>
          </w:tcPr>
          <w:p w14:paraId="508E2E12" w14:textId="77777777" w:rsidR="00DB4314" w:rsidRPr="00987C03" w:rsidRDefault="00DB4314" w:rsidP="00DB4314">
            <w:pPr>
              <w:jc w:val="both"/>
            </w:pPr>
            <w:proofErr w:type="spellStart"/>
            <w:r w:rsidRPr="00987C03">
              <w:t>Пп</w:t>
            </w:r>
            <w:proofErr w:type="spellEnd"/>
            <w:r w:rsidRPr="00987C03">
              <w:t>. в) пункта 12</w:t>
            </w:r>
            <w:r w:rsidRPr="00987C03">
              <w:rPr>
                <w:shd w:val="clear" w:color="auto" w:fill="FFFFFF"/>
              </w:rPr>
              <w:t xml:space="preserve"> Постановления Правительства РФ от 7 октября 2020 г. </w:t>
            </w:r>
            <w:r w:rsidR="00F47B62" w:rsidRPr="00987C03">
              <w:rPr>
                <w:shd w:val="clear" w:color="auto" w:fill="FFFFFF"/>
              </w:rPr>
              <w:t>№</w:t>
            </w:r>
            <w:r w:rsidRPr="00987C03">
              <w:rPr>
                <w:shd w:val="clear" w:color="auto" w:fill="FFFFFF"/>
              </w:rPr>
              <w:t xml:space="preserve"> 1614 </w:t>
            </w:r>
            <w:r w:rsidR="00F47B62" w:rsidRPr="00987C03">
              <w:rPr>
                <w:shd w:val="clear" w:color="auto" w:fill="FFFFFF"/>
              </w:rPr>
              <w:t>«</w:t>
            </w:r>
            <w:r w:rsidRPr="00987C03">
              <w:rPr>
                <w:shd w:val="clear" w:color="auto" w:fill="FFFFFF"/>
              </w:rPr>
              <w:t>Об утверждении Правил пожарной безопасности в лесах</w:t>
            </w:r>
            <w:r w:rsidR="00F47B62" w:rsidRPr="00987C03">
              <w:rPr>
                <w:shd w:val="clear" w:color="auto" w:fill="FFFFFF"/>
              </w:rPr>
              <w:t>»</w:t>
            </w:r>
          </w:p>
        </w:tc>
        <w:tc>
          <w:tcPr>
            <w:tcW w:w="709" w:type="dxa"/>
            <w:hideMark/>
          </w:tcPr>
          <w:p w14:paraId="798A51F6" w14:textId="77777777" w:rsidR="00DB4314" w:rsidRPr="00987C03" w:rsidRDefault="00DB4314" w:rsidP="00DB4314"/>
        </w:tc>
        <w:tc>
          <w:tcPr>
            <w:tcW w:w="708" w:type="dxa"/>
            <w:hideMark/>
          </w:tcPr>
          <w:p w14:paraId="4A773A03" w14:textId="77777777" w:rsidR="00DB4314" w:rsidRPr="00987C03" w:rsidRDefault="00DB4314" w:rsidP="00DB4314"/>
        </w:tc>
        <w:tc>
          <w:tcPr>
            <w:tcW w:w="1701" w:type="dxa"/>
            <w:hideMark/>
          </w:tcPr>
          <w:p w14:paraId="5AF95171" w14:textId="77777777" w:rsidR="00DB4314" w:rsidRPr="00987C03" w:rsidRDefault="00DB4314" w:rsidP="00DB4314"/>
        </w:tc>
      </w:tr>
      <w:tr w:rsidR="00DB4314" w:rsidRPr="00987C03" w14:paraId="3E64B47F" w14:textId="77777777" w:rsidTr="00DB4314">
        <w:tc>
          <w:tcPr>
            <w:tcW w:w="568" w:type="dxa"/>
            <w:hideMark/>
          </w:tcPr>
          <w:p w14:paraId="4EC5576C" w14:textId="77777777" w:rsidR="00DB4314" w:rsidRPr="00987C03" w:rsidRDefault="00DB4314" w:rsidP="00DB4314">
            <w:pPr>
              <w:jc w:val="both"/>
            </w:pPr>
            <w:r w:rsidRPr="00987C03">
              <w:t>17.</w:t>
            </w:r>
          </w:p>
        </w:tc>
        <w:tc>
          <w:tcPr>
            <w:tcW w:w="3260" w:type="dxa"/>
            <w:hideMark/>
          </w:tcPr>
          <w:p w14:paraId="03B7A1C1" w14:textId="77777777" w:rsidR="00DB4314" w:rsidRPr="00987C03" w:rsidRDefault="00DB4314" w:rsidP="00DB4314">
            <w:pPr>
              <w:jc w:val="both"/>
              <w:rPr>
                <w:shd w:val="clear" w:color="auto" w:fill="FFFFFF"/>
              </w:rPr>
            </w:pPr>
            <w:r w:rsidRPr="00987C03">
              <w:rPr>
                <w:shd w:val="clear" w:color="auto" w:fill="FFFFFF"/>
              </w:rPr>
              <w:t xml:space="preserve">Соблюдается ли </w:t>
            </w:r>
            <w:proofErr w:type="spellStart"/>
            <w:r w:rsidRPr="00987C03">
              <w:rPr>
                <w:shd w:val="clear" w:color="auto" w:fill="FFFFFF"/>
              </w:rPr>
              <w:t>лесопользователем</w:t>
            </w:r>
            <w:proofErr w:type="spellEnd"/>
            <w:r w:rsidRPr="00987C03">
              <w:rPr>
                <w:shd w:val="clear" w:color="auto" w:fill="FFFFFF"/>
              </w:rPr>
              <w:t xml:space="preserve"> требование о проведении перед началом пожароопасного сезона инструктажа своих работников о соблюдении </w:t>
            </w:r>
            <w:hyperlink r:id="rId19" w:anchor="6540IN" w:history="1">
              <w:r w:rsidRPr="00987C03">
                <w:rPr>
                  <w:rStyle w:val="a4"/>
                  <w:color w:val="auto"/>
                  <w:u w:val="none"/>
                  <w:shd w:val="clear" w:color="auto" w:fill="FFFFFF"/>
                </w:rPr>
                <w:t>Правил пожарной безопасности в лесах</w:t>
              </w:r>
            </w:hyperlink>
            <w:r w:rsidRPr="00987C03">
              <w:rPr>
                <w:shd w:val="clear" w:color="auto" w:fill="FFFFFF"/>
              </w:rPr>
              <w:t> и о способах тушения лесных пожаров?</w:t>
            </w:r>
          </w:p>
        </w:tc>
        <w:tc>
          <w:tcPr>
            <w:tcW w:w="3119" w:type="dxa"/>
            <w:hideMark/>
          </w:tcPr>
          <w:p w14:paraId="36C52296" w14:textId="77777777" w:rsidR="00DB4314" w:rsidRPr="00987C03" w:rsidRDefault="00DB4314" w:rsidP="00DB4314">
            <w:pPr>
              <w:jc w:val="both"/>
            </w:pPr>
            <w:r w:rsidRPr="00987C03">
              <w:t xml:space="preserve">П. 13 </w:t>
            </w:r>
            <w:r w:rsidRPr="00987C03">
              <w:rPr>
                <w:shd w:val="clear" w:color="auto" w:fill="FFFFFF"/>
              </w:rPr>
              <w:t xml:space="preserve">Постановления Правительства РФ от 7 октября 2020 г. </w:t>
            </w:r>
            <w:r w:rsidR="00F47B62" w:rsidRPr="00987C03">
              <w:rPr>
                <w:shd w:val="clear" w:color="auto" w:fill="FFFFFF"/>
              </w:rPr>
              <w:t>№</w:t>
            </w:r>
            <w:r w:rsidRPr="00987C03">
              <w:rPr>
                <w:shd w:val="clear" w:color="auto" w:fill="FFFFFF"/>
              </w:rPr>
              <w:t xml:space="preserve"> 1614 </w:t>
            </w:r>
            <w:r w:rsidR="00F47B62" w:rsidRPr="00987C03">
              <w:rPr>
                <w:shd w:val="clear" w:color="auto" w:fill="FFFFFF"/>
              </w:rPr>
              <w:t>«</w:t>
            </w:r>
            <w:r w:rsidRPr="00987C03">
              <w:rPr>
                <w:shd w:val="clear" w:color="auto" w:fill="FFFFFF"/>
              </w:rPr>
              <w:t>Об утверждении Правил пожарной безопасности в лесах</w:t>
            </w:r>
            <w:r w:rsidR="00F47B62" w:rsidRPr="00987C03">
              <w:rPr>
                <w:shd w:val="clear" w:color="auto" w:fill="FFFFFF"/>
              </w:rPr>
              <w:t>»</w:t>
            </w:r>
          </w:p>
        </w:tc>
        <w:tc>
          <w:tcPr>
            <w:tcW w:w="709" w:type="dxa"/>
            <w:hideMark/>
          </w:tcPr>
          <w:p w14:paraId="43CC942E" w14:textId="77777777" w:rsidR="00DB4314" w:rsidRPr="00987C03" w:rsidRDefault="00DB4314" w:rsidP="00DB4314"/>
        </w:tc>
        <w:tc>
          <w:tcPr>
            <w:tcW w:w="708" w:type="dxa"/>
            <w:hideMark/>
          </w:tcPr>
          <w:p w14:paraId="1A5D91B0" w14:textId="77777777" w:rsidR="00DB4314" w:rsidRPr="00987C03" w:rsidRDefault="00DB4314" w:rsidP="00DB4314"/>
        </w:tc>
        <w:tc>
          <w:tcPr>
            <w:tcW w:w="1701" w:type="dxa"/>
            <w:hideMark/>
          </w:tcPr>
          <w:p w14:paraId="12AAD2C6" w14:textId="77777777" w:rsidR="00DB4314" w:rsidRPr="00987C03" w:rsidRDefault="00DB4314" w:rsidP="00DB4314"/>
        </w:tc>
      </w:tr>
      <w:tr w:rsidR="00DB4314" w:rsidRPr="00987C03" w14:paraId="230C61B5" w14:textId="77777777" w:rsidTr="00DB4314">
        <w:tc>
          <w:tcPr>
            <w:tcW w:w="568" w:type="dxa"/>
            <w:hideMark/>
          </w:tcPr>
          <w:p w14:paraId="386D3950" w14:textId="77777777" w:rsidR="00DB4314" w:rsidRPr="00987C03" w:rsidRDefault="00DB4314" w:rsidP="00DB4314">
            <w:pPr>
              <w:jc w:val="both"/>
            </w:pPr>
            <w:r w:rsidRPr="00987C03">
              <w:t>18.</w:t>
            </w:r>
          </w:p>
          <w:p w14:paraId="513C8F59" w14:textId="77777777" w:rsidR="00DB4314" w:rsidRPr="00987C03" w:rsidRDefault="00DB4314" w:rsidP="00DB4314">
            <w:pPr>
              <w:jc w:val="both"/>
            </w:pPr>
          </w:p>
          <w:p w14:paraId="1B5428A5" w14:textId="77777777" w:rsidR="00DB4314" w:rsidRPr="00987C03" w:rsidRDefault="00DB4314" w:rsidP="00DB4314">
            <w:pPr>
              <w:jc w:val="both"/>
            </w:pPr>
          </w:p>
          <w:p w14:paraId="06A7F738" w14:textId="77777777" w:rsidR="00DB4314" w:rsidRPr="00987C03" w:rsidRDefault="00DB4314" w:rsidP="00DB4314">
            <w:pPr>
              <w:jc w:val="both"/>
            </w:pPr>
          </w:p>
          <w:p w14:paraId="74C3D870" w14:textId="77777777" w:rsidR="00DB4314" w:rsidRPr="00987C03" w:rsidRDefault="00DB4314" w:rsidP="00DB4314">
            <w:pPr>
              <w:jc w:val="both"/>
            </w:pPr>
          </w:p>
        </w:tc>
        <w:tc>
          <w:tcPr>
            <w:tcW w:w="3260" w:type="dxa"/>
            <w:hideMark/>
          </w:tcPr>
          <w:p w14:paraId="18532A44" w14:textId="77777777" w:rsidR="00DB4314" w:rsidRPr="00987C03" w:rsidRDefault="00DB4314" w:rsidP="00DB4314">
            <w:pPr>
              <w:jc w:val="both"/>
            </w:pPr>
            <w:r w:rsidRPr="00987C03">
              <w:rPr>
                <w:shd w:val="clear" w:color="auto" w:fill="FFFFFF"/>
              </w:rPr>
              <w:t xml:space="preserve">Соблюдаются ли </w:t>
            </w:r>
            <w:proofErr w:type="spellStart"/>
            <w:r w:rsidRPr="00987C03">
              <w:rPr>
                <w:shd w:val="clear" w:color="auto" w:fill="FFFFFF"/>
              </w:rPr>
              <w:t>лесопользователем</w:t>
            </w:r>
            <w:proofErr w:type="spellEnd"/>
            <w:r w:rsidRPr="00987C03">
              <w:rPr>
                <w:shd w:val="clear" w:color="auto" w:fill="FFFFFF"/>
              </w:rPr>
              <w:t xml:space="preserve"> обязательные требования, установленные </w:t>
            </w:r>
            <w:hyperlink r:id="rId20" w:anchor="6540IN" w:history="1">
              <w:r w:rsidRPr="00987C03">
                <w:rPr>
                  <w:rStyle w:val="a4"/>
                  <w:color w:val="auto"/>
                  <w:u w:val="none"/>
                  <w:shd w:val="clear" w:color="auto" w:fill="FFFFFF"/>
                </w:rPr>
                <w:t>Правилами санитарной безопасности в лесах</w:t>
              </w:r>
            </w:hyperlink>
            <w:r w:rsidRPr="00987C03">
              <w:t>?</w:t>
            </w:r>
          </w:p>
        </w:tc>
        <w:tc>
          <w:tcPr>
            <w:tcW w:w="3119" w:type="dxa"/>
            <w:hideMark/>
          </w:tcPr>
          <w:p w14:paraId="498923A2" w14:textId="77777777" w:rsidR="00DB4314" w:rsidRPr="00987C03" w:rsidRDefault="00DB4314" w:rsidP="00DB4314">
            <w:pPr>
              <w:pStyle w:val="s16"/>
              <w:shd w:val="clear" w:color="auto" w:fill="FFFFFF"/>
              <w:spacing w:before="0" w:beforeAutospacing="0" w:after="0" w:afterAutospacing="0"/>
              <w:jc w:val="both"/>
              <w:rPr>
                <w:sz w:val="20"/>
                <w:szCs w:val="20"/>
              </w:rPr>
            </w:pPr>
            <w:r w:rsidRPr="00987C03">
              <w:rPr>
                <w:sz w:val="20"/>
                <w:szCs w:val="20"/>
              </w:rPr>
              <w:t xml:space="preserve">Постановление Правительства РФ от 9 декабря 2020 г. </w:t>
            </w:r>
            <w:r w:rsidR="00F47B62" w:rsidRPr="00987C03">
              <w:rPr>
                <w:sz w:val="20"/>
                <w:szCs w:val="20"/>
              </w:rPr>
              <w:t>№</w:t>
            </w:r>
            <w:r w:rsidRPr="00987C03">
              <w:rPr>
                <w:sz w:val="20"/>
                <w:szCs w:val="20"/>
              </w:rPr>
              <w:t xml:space="preserve"> 2047 </w:t>
            </w:r>
            <w:r w:rsidR="00F47B62" w:rsidRPr="00987C03">
              <w:rPr>
                <w:sz w:val="20"/>
                <w:szCs w:val="20"/>
              </w:rPr>
              <w:t>«</w:t>
            </w:r>
            <w:r w:rsidRPr="00987C03">
              <w:rPr>
                <w:sz w:val="20"/>
                <w:szCs w:val="20"/>
              </w:rPr>
              <w:t>Об утверждении Правил санитарной безопасности в лесах</w:t>
            </w:r>
            <w:r w:rsidR="00F47B62" w:rsidRPr="00987C03">
              <w:rPr>
                <w:sz w:val="20"/>
                <w:szCs w:val="20"/>
              </w:rPr>
              <w:t>»</w:t>
            </w:r>
          </w:p>
        </w:tc>
        <w:tc>
          <w:tcPr>
            <w:tcW w:w="709" w:type="dxa"/>
            <w:hideMark/>
          </w:tcPr>
          <w:p w14:paraId="2D28C8C8" w14:textId="77777777" w:rsidR="00DB4314" w:rsidRPr="00987C03" w:rsidRDefault="00DB4314" w:rsidP="00DB4314"/>
        </w:tc>
        <w:tc>
          <w:tcPr>
            <w:tcW w:w="708" w:type="dxa"/>
            <w:hideMark/>
          </w:tcPr>
          <w:p w14:paraId="10AB6CB6" w14:textId="77777777" w:rsidR="00DB4314" w:rsidRPr="00987C03" w:rsidRDefault="00DB4314" w:rsidP="00DB4314"/>
        </w:tc>
        <w:tc>
          <w:tcPr>
            <w:tcW w:w="1701" w:type="dxa"/>
            <w:hideMark/>
          </w:tcPr>
          <w:p w14:paraId="1B76439B" w14:textId="77777777" w:rsidR="00DB4314" w:rsidRPr="00987C03" w:rsidRDefault="00DB4314" w:rsidP="00DB4314"/>
        </w:tc>
      </w:tr>
      <w:tr w:rsidR="00DB4314" w:rsidRPr="00987C03" w14:paraId="4CE74115" w14:textId="77777777" w:rsidTr="00DB4314">
        <w:tc>
          <w:tcPr>
            <w:tcW w:w="568" w:type="dxa"/>
            <w:hideMark/>
          </w:tcPr>
          <w:p w14:paraId="2D0D32C6" w14:textId="77777777" w:rsidR="00DB4314" w:rsidRPr="00987C03" w:rsidRDefault="00DB4314" w:rsidP="00DB4314">
            <w:pPr>
              <w:jc w:val="both"/>
            </w:pPr>
            <w:r w:rsidRPr="00987C03">
              <w:lastRenderedPageBreak/>
              <w:t>19.</w:t>
            </w:r>
          </w:p>
        </w:tc>
        <w:tc>
          <w:tcPr>
            <w:tcW w:w="3260" w:type="dxa"/>
            <w:hideMark/>
          </w:tcPr>
          <w:p w14:paraId="6E619D7C" w14:textId="77777777" w:rsidR="00DB4314" w:rsidRPr="00987C03" w:rsidRDefault="00DB4314" w:rsidP="00DB4314">
            <w:pPr>
              <w:jc w:val="both"/>
              <w:rPr>
                <w:shd w:val="clear" w:color="auto" w:fill="FFFFFF"/>
              </w:rPr>
            </w:pPr>
            <w:r w:rsidRPr="00987C03">
              <w:rPr>
                <w:shd w:val="clear" w:color="auto" w:fill="FFFFFF"/>
              </w:rPr>
              <w:t xml:space="preserve">Обеспечивается ли </w:t>
            </w:r>
            <w:proofErr w:type="spellStart"/>
            <w:r w:rsidRPr="00987C03">
              <w:rPr>
                <w:shd w:val="clear" w:color="auto" w:fill="FFFFFF"/>
              </w:rPr>
              <w:t>лесопользователем</w:t>
            </w:r>
            <w:proofErr w:type="spellEnd"/>
            <w:r w:rsidRPr="00987C03">
              <w:rPr>
                <w:shd w:val="clear" w:color="auto" w:fill="FFFFFF"/>
              </w:rPr>
              <w:t xml:space="preserve">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3119" w:type="dxa"/>
            <w:hideMark/>
          </w:tcPr>
          <w:p w14:paraId="31E389CC" w14:textId="77777777" w:rsidR="00DB4314" w:rsidRPr="00987C03" w:rsidRDefault="00DB4314" w:rsidP="00DB4314">
            <w:pPr>
              <w:jc w:val="both"/>
            </w:pPr>
            <w:r w:rsidRPr="00987C03">
              <w:rPr>
                <w:shd w:val="clear" w:color="auto" w:fill="FFFFFF"/>
              </w:rPr>
              <w:t xml:space="preserve">Постановление Правительства РФ от 23 ноября 2020 г. </w:t>
            </w:r>
            <w:r w:rsidR="00F47B62" w:rsidRPr="00987C03">
              <w:rPr>
                <w:shd w:val="clear" w:color="auto" w:fill="FFFFFF"/>
              </w:rPr>
              <w:t>№</w:t>
            </w:r>
            <w:r w:rsidRPr="00987C03">
              <w:rPr>
                <w:shd w:val="clear" w:color="auto" w:fill="FFFFFF"/>
              </w:rPr>
              <w:t xml:space="preserve"> 1898 </w:t>
            </w:r>
            <w:r w:rsidR="00F47B62" w:rsidRPr="00987C03">
              <w:rPr>
                <w:shd w:val="clear" w:color="auto" w:fill="FFFFFF"/>
              </w:rPr>
              <w:t>«</w:t>
            </w:r>
            <w:r w:rsidRPr="00987C03">
              <w:rPr>
                <w:shd w:val="clear" w:color="auto" w:fill="FFFFFF"/>
              </w:rPr>
              <w:t>Об утверждении Правил учета древесины</w:t>
            </w:r>
            <w:r w:rsidR="00F47B62" w:rsidRPr="00987C03">
              <w:rPr>
                <w:shd w:val="clear" w:color="auto" w:fill="FFFFFF"/>
              </w:rPr>
              <w:t>»</w:t>
            </w:r>
          </w:p>
        </w:tc>
        <w:tc>
          <w:tcPr>
            <w:tcW w:w="709" w:type="dxa"/>
            <w:hideMark/>
          </w:tcPr>
          <w:p w14:paraId="012A1262" w14:textId="77777777" w:rsidR="00DB4314" w:rsidRPr="00987C03" w:rsidRDefault="00DB4314" w:rsidP="00DB4314"/>
        </w:tc>
        <w:tc>
          <w:tcPr>
            <w:tcW w:w="708" w:type="dxa"/>
            <w:hideMark/>
          </w:tcPr>
          <w:p w14:paraId="460FE0B7" w14:textId="77777777" w:rsidR="00DB4314" w:rsidRPr="00987C03" w:rsidRDefault="00DB4314" w:rsidP="00DB4314"/>
        </w:tc>
        <w:tc>
          <w:tcPr>
            <w:tcW w:w="1701" w:type="dxa"/>
            <w:hideMark/>
          </w:tcPr>
          <w:p w14:paraId="6A2C9F46" w14:textId="77777777" w:rsidR="00DB4314" w:rsidRPr="00987C03" w:rsidRDefault="00DB4314" w:rsidP="00DB4314"/>
        </w:tc>
      </w:tr>
      <w:tr w:rsidR="00DB4314" w:rsidRPr="00987C03" w14:paraId="15CECD4D" w14:textId="77777777" w:rsidTr="00DB4314">
        <w:tc>
          <w:tcPr>
            <w:tcW w:w="568" w:type="dxa"/>
            <w:hideMark/>
          </w:tcPr>
          <w:p w14:paraId="5EB897BF" w14:textId="77777777" w:rsidR="00DB4314" w:rsidRPr="00987C03" w:rsidRDefault="00DB4314" w:rsidP="00DB4314">
            <w:pPr>
              <w:jc w:val="both"/>
            </w:pPr>
            <w:r w:rsidRPr="00987C03">
              <w:t>20.</w:t>
            </w:r>
          </w:p>
        </w:tc>
        <w:tc>
          <w:tcPr>
            <w:tcW w:w="3260" w:type="dxa"/>
            <w:hideMark/>
          </w:tcPr>
          <w:p w14:paraId="6AA26169" w14:textId="77777777" w:rsidR="00DB4314" w:rsidRPr="00987C03" w:rsidRDefault="00DB4314" w:rsidP="00DB4314">
            <w:pPr>
              <w:jc w:val="both"/>
              <w:rPr>
                <w:shd w:val="clear" w:color="auto" w:fill="FFFFFF"/>
              </w:rPr>
            </w:pPr>
            <w:r w:rsidRPr="00987C03">
              <w:rPr>
                <w:shd w:val="clear" w:color="auto" w:fill="FFFFFF"/>
              </w:rPr>
              <w:t xml:space="preserve">Соблюдаются ли </w:t>
            </w:r>
            <w:proofErr w:type="spellStart"/>
            <w:r w:rsidRPr="00987C03">
              <w:rPr>
                <w:shd w:val="clear" w:color="auto" w:fill="FFFFFF"/>
              </w:rPr>
              <w:t>лесопользователем</w:t>
            </w:r>
            <w:proofErr w:type="spellEnd"/>
            <w:r w:rsidRPr="00987C03">
              <w:rPr>
                <w:shd w:val="clear" w:color="auto" w:fill="FFFFFF"/>
              </w:rPr>
              <w:t xml:space="preserve"> и (или) лицом, осуществляющим мероприятия по охране, защите, воспроизводству лесов, требования, установленные </w:t>
            </w:r>
            <w:hyperlink r:id="rId21" w:anchor="6540IN" w:history="1">
              <w:r w:rsidRPr="00987C03">
                <w:rPr>
                  <w:rStyle w:val="a4"/>
                  <w:color w:val="auto"/>
                  <w:u w:val="none"/>
                  <w:shd w:val="clear" w:color="auto" w:fill="FFFFFF"/>
                </w:rPr>
                <w:t xml:space="preserve">Правилами </w:t>
              </w:r>
              <w:proofErr w:type="spellStart"/>
              <w:r w:rsidRPr="00987C03">
                <w:rPr>
                  <w:rStyle w:val="a4"/>
                  <w:color w:val="auto"/>
                  <w:u w:val="none"/>
                  <w:shd w:val="clear" w:color="auto" w:fill="FFFFFF"/>
                </w:rPr>
                <w:t>лесовосстановления</w:t>
              </w:r>
              <w:proofErr w:type="spellEnd"/>
            </w:hyperlink>
            <w:r w:rsidRPr="00987C03">
              <w:t>?</w:t>
            </w:r>
          </w:p>
        </w:tc>
        <w:tc>
          <w:tcPr>
            <w:tcW w:w="3119" w:type="dxa"/>
            <w:hideMark/>
          </w:tcPr>
          <w:p w14:paraId="727FEFFA" w14:textId="77777777" w:rsidR="00DB4314" w:rsidRPr="00987C03" w:rsidRDefault="00616122" w:rsidP="00DB4314">
            <w:pPr>
              <w:jc w:val="both"/>
              <w:rPr>
                <w:shd w:val="clear" w:color="auto" w:fill="FFFFFF"/>
              </w:rPr>
            </w:pPr>
            <w:hyperlink r:id="rId22" w:anchor="8Q80M2" w:history="1">
              <w:r w:rsidR="00DB4314" w:rsidRPr="00987C03">
                <w:rPr>
                  <w:rStyle w:val="a4"/>
                  <w:color w:val="auto"/>
                  <w:u w:val="none"/>
                  <w:shd w:val="clear" w:color="auto" w:fill="FFFFFF"/>
                </w:rPr>
                <w:t>Статьи 61</w:t>
              </w:r>
            </w:hyperlink>
            <w:r w:rsidR="00DB4314" w:rsidRPr="00987C03">
              <w:rPr>
                <w:shd w:val="clear" w:color="auto" w:fill="FFFFFF"/>
              </w:rPr>
              <w:t> и </w:t>
            </w:r>
            <w:hyperlink r:id="rId23" w:anchor="8QI0M7" w:history="1">
              <w:r w:rsidR="00DB4314" w:rsidRPr="00987C03">
                <w:rPr>
                  <w:rStyle w:val="a4"/>
                  <w:color w:val="auto"/>
                  <w:u w:val="none"/>
                  <w:shd w:val="clear" w:color="auto" w:fill="FFFFFF"/>
                </w:rPr>
                <w:t>62 Лесного кодекса</w:t>
              </w:r>
            </w:hyperlink>
            <w:r w:rsidR="00DB4314" w:rsidRPr="00987C03">
              <w:rPr>
                <w:shd w:val="clear" w:color="auto" w:fill="FFFFFF"/>
              </w:rPr>
              <w:t>;</w:t>
            </w:r>
          </w:p>
          <w:p w14:paraId="31264D2C" w14:textId="77777777" w:rsidR="00DB4314" w:rsidRPr="00987C03" w:rsidRDefault="00DB4314" w:rsidP="00DB4314">
            <w:pPr>
              <w:jc w:val="both"/>
            </w:pPr>
            <w:r w:rsidRPr="00987C03">
              <w:rPr>
                <w:shd w:val="clear" w:color="auto" w:fill="FFFFFF"/>
              </w:rPr>
              <w:t xml:space="preserve">Приказ Министерства природных ресурсов и экологии РФ от 4 декабря 2020 г. </w:t>
            </w:r>
            <w:r w:rsidR="00F47B62" w:rsidRPr="00987C03">
              <w:rPr>
                <w:shd w:val="clear" w:color="auto" w:fill="FFFFFF"/>
              </w:rPr>
              <w:t>№</w:t>
            </w:r>
            <w:r w:rsidRPr="00987C03">
              <w:rPr>
                <w:shd w:val="clear" w:color="auto" w:fill="FFFFFF"/>
              </w:rPr>
              <w:t xml:space="preserve"> 1014 </w:t>
            </w:r>
            <w:r w:rsidR="00F47B62" w:rsidRPr="00987C03">
              <w:rPr>
                <w:shd w:val="clear" w:color="auto" w:fill="FFFFFF"/>
              </w:rPr>
              <w:t>«</w:t>
            </w:r>
            <w:r w:rsidRPr="00987C03">
              <w:rPr>
                <w:shd w:val="clear" w:color="auto" w:fill="FFFFFF"/>
              </w:rPr>
              <w:t xml:space="preserve">Об утверждении Правил </w:t>
            </w:r>
            <w:proofErr w:type="spellStart"/>
            <w:r w:rsidRPr="00987C03">
              <w:rPr>
                <w:shd w:val="clear" w:color="auto" w:fill="FFFFFF"/>
              </w:rPr>
              <w:t>лесовосстановления</w:t>
            </w:r>
            <w:proofErr w:type="spellEnd"/>
            <w:r w:rsidRPr="00987C03">
              <w:rPr>
                <w:shd w:val="clear" w:color="auto" w:fill="FFFFFF"/>
              </w:rPr>
              <w:t xml:space="preserve">, состава проекта </w:t>
            </w:r>
            <w:proofErr w:type="spellStart"/>
            <w:r w:rsidRPr="00987C03">
              <w:rPr>
                <w:shd w:val="clear" w:color="auto" w:fill="FFFFFF"/>
              </w:rPr>
              <w:t>лесовосстановления</w:t>
            </w:r>
            <w:proofErr w:type="spellEnd"/>
            <w:r w:rsidRPr="00987C03">
              <w:rPr>
                <w:shd w:val="clear" w:color="auto" w:fill="FFFFFF"/>
              </w:rPr>
              <w:t xml:space="preserve">, порядка разработки проекта </w:t>
            </w:r>
            <w:proofErr w:type="spellStart"/>
            <w:r w:rsidRPr="00987C03">
              <w:rPr>
                <w:shd w:val="clear" w:color="auto" w:fill="FFFFFF"/>
              </w:rPr>
              <w:t>лесовосстановления</w:t>
            </w:r>
            <w:proofErr w:type="spellEnd"/>
            <w:r w:rsidRPr="00987C03">
              <w:rPr>
                <w:shd w:val="clear" w:color="auto" w:fill="FFFFFF"/>
              </w:rPr>
              <w:t xml:space="preserve"> и внесения в него изменений</w:t>
            </w:r>
            <w:r w:rsidR="00F47B62" w:rsidRPr="00987C03">
              <w:rPr>
                <w:shd w:val="clear" w:color="auto" w:fill="FFFFFF"/>
              </w:rPr>
              <w:t>»</w:t>
            </w:r>
          </w:p>
        </w:tc>
        <w:tc>
          <w:tcPr>
            <w:tcW w:w="709" w:type="dxa"/>
            <w:hideMark/>
          </w:tcPr>
          <w:p w14:paraId="256B547F" w14:textId="77777777" w:rsidR="00DB4314" w:rsidRPr="00987C03" w:rsidRDefault="00DB4314" w:rsidP="00DB4314"/>
        </w:tc>
        <w:tc>
          <w:tcPr>
            <w:tcW w:w="708" w:type="dxa"/>
            <w:hideMark/>
          </w:tcPr>
          <w:p w14:paraId="219558DE" w14:textId="77777777" w:rsidR="00DB4314" w:rsidRPr="00987C03" w:rsidRDefault="00DB4314" w:rsidP="00DB4314"/>
        </w:tc>
        <w:tc>
          <w:tcPr>
            <w:tcW w:w="1701" w:type="dxa"/>
            <w:hideMark/>
          </w:tcPr>
          <w:p w14:paraId="797EF01F" w14:textId="77777777" w:rsidR="00DB4314" w:rsidRPr="00987C03" w:rsidRDefault="00DB4314" w:rsidP="00DB4314"/>
        </w:tc>
      </w:tr>
      <w:tr w:rsidR="00DB4314" w:rsidRPr="00987C03" w14:paraId="6D7537E8" w14:textId="77777777" w:rsidTr="00DB4314">
        <w:tc>
          <w:tcPr>
            <w:tcW w:w="568" w:type="dxa"/>
            <w:hideMark/>
          </w:tcPr>
          <w:p w14:paraId="39A6B626" w14:textId="77777777" w:rsidR="00DB4314" w:rsidRPr="00987C03" w:rsidRDefault="00DB4314" w:rsidP="00DB4314">
            <w:pPr>
              <w:jc w:val="both"/>
            </w:pPr>
            <w:r w:rsidRPr="00987C03">
              <w:t>21.</w:t>
            </w:r>
          </w:p>
        </w:tc>
        <w:tc>
          <w:tcPr>
            <w:tcW w:w="3260" w:type="dxa"/>
            <w:hideMark/>
          </w:tcPr>
          <w:p w14:paraId="4BA6ABF7" w14:textId="77777777" w:rsidR="00DB4314" w:rsidRPr="00987C03" w:rsidRDefault="00DB4314" w:rsidP="00DB4314">
            <w:pPr>
              <w:jc w:val="both"/>
              <w:rPr>
                <w:shd w:val="clear" w:color="auto" w:fill="FFFFFF"/>
              </w:rPr>
            </w:pPr>
            <w:r w:rsidRPr="00987C03">
              <w:rPr>
                <w:shd w:val="clear" w:color="auto" w:fill="FFFFFF"/>
              </w:rPr>
              <w:t xml:space="preserve">Соблюдаются ли </w:t>
            </w:r>
            <w:proofErr w:type="spellStart"/>
            <w:r w:rsidRPr="00987C03">
              <w:rPr>
                <w:shd w:val="clear" w:color="auto" w:fill="FFFFFF"/>
              </w:rPr>
              <w:t>лесопользователем</w:t>
            </w:r>
            <w:proofErr w:type="spellEnd"/>
            <w:r w:rsidRPr="00987C03">
              <w:rPr>
                <w:shd w:val="clear" w:color="auto" w:fill="FFFFFF"/>
              </w:rPr>
              <w:t xml:space="preserve"> и (или) лицом, осуществляющим мероприятия по охране, защите, воспроизводству лесов, требования, установленные </w:t>
            </w:r>
            <w:hyperlink r:id="rId24" w:anchor="6520IM" w:history="1">
              <w:r w:rsidRPr="00987C03">
                <w:rPr>
                  <w:rStyle w:val="a4"/>
                  <w:color w:val="auto"/>
                  <w:u w:val="none"/>
                  <w:shd w:val="clear" w:color="auto" w:fill="FFFFFF"/>
                </w:rPr>
                <w:t>Правилами ухода за лесами</w:t>
              </w:r>
            </w:hyperlink>
            <w:r w:rsidRPr="00987C03">
              <w:t>?</w:t>
            </w:r>
          </w:p>
        </w:tc>
        <w:tc>
          <w:tcPr>
            <w:tcW w:w="3119" w:type="dxa"/>
            <w:hideMark/>
          </w:tcPr>
          <w:p w14:paraId="54200C9A" w14:textId="77777777" w:rsidR="00DB4314" w:rsidRPr="00987C03" w:rsidRDefault="00616122" w:rsidP="00DB4314">
            <w:pPr>
              <w:jc w:val="both"/>
              <w:rPr>
                <w:shd w:val="clear" w:color="auto" w:fill="FFFFFF"/>
              </w:rPr>
            </w:pPr>
            <w:hyperlink r:id="rId25" w:anchor="8PM0LS" w:history="1">
              <w:r w:rsidR="00DB4314" w:rsidRPr="00987C03">
                <w:rPr>
                  <w:rStyle w:val="a4"/>
                  <w:color w:val="auto"/>
                  <w:u w:val="none"/>
                  <w:shd w:val="clear" w:color="auto" w:fill="FFFFFF"/>
                </w:rPr>
                <w:t>Статья 64 Лесного кодекса</w:t>
              </w:r>
            </w:hyperlink>
            <w:r w:rsidR="00DB4314" w:rsidRPr="00987C03">
              <w:rPr>
                <w:shd w:val="clear" w:color="auto" w:fill="FFFFFF"/>
              </w:rPr>
              <w:t>;</w:t>
            </w:r>
          </w:p>
          <w:p w14:paraId="6C906308" w14:textId="77777777" w:rsidR="00DB4314" w:rsidRPr="00987C03" w:rsidRDefault="00DB4314" w:rsidP="00DB4314">
            <w:pPr>
              <w:jc w:val="both"/>
            </w:pPr>
            <w:r w:rsidRPr="00987C03">
              <w:rPr>
                <w:shd w:val="clear" w:color="auto" w:fill="FFFFFF"/>
              </w:rPr>
              <w:t xml:space="preserve">Приказ Министерства природных ресурсов и экологии РФ от 30 июля 2020 г. </w:t>
            </w:r>
            <w:r w:rsidR="00F47B62" w:rsidRPr="00987C03">
              <w:rPr>
                <w:shd w:val="clear" w:color="auto" w:fill="FFFFFF"/>
              </w:rPr>
              <w:t>№</w:t>
            </w:r>
            <w:r w:rsidRPr="00987C03">
              <w:rPr>
                <w:shd w:val="clear" w:color="auto" w:fill="FFFFFF"/>
              </w:rPr>
              <w:t xml:space="preserve"> 534 </w:t>
            </w:r>
            <w:r w:rsidR="00F47B62" w:rsidRPr="00987C03">
              <w:rPr>
                <w:shd w:val="clear" w:color="auto" w:fill="FFFFFF"/>
              </w:rPr>
              <w:t>«</w:t>
            </w:r>
            <w:r w:rsidRPr="00987C03">
              <w:rPr>
                <w:shd w:val="clear" w:color="auto" w:fill="FFFFFF"/>
              </w:rPr>
              <w:t>Об утверждении Правил ухода за лесами</w:t>
            </w:r>
            <w:r w:rsidR="00F47B62" w:rsidRPr="00987C03">
              <w:rPr>
                <w:shd w:val="clear" w:color="auto" w:fill="FFFFFF"/>
              </w:rPr>
              <w:t>»</w:t>
            </w:r>
          </w:p>
        </w:tc>
        <w:tc>
          <w:tcPr>
            <w:tcW w:w="709" w:type="dxa"/>
            <w:hideMark/>
          </w:tcPr>
          <w:p w14:paraId="7A342A1B" w14:textId="77777777" w:rsidR="00DB4314" w:rsidRPr="00987C03" w:rsidRDefault="00DB4314" w:rsidP="00DB4314"/>
        </w:tc>
        <w:tc>
          <w:tcPr>
            <w:tcW w:w="708" w:type="dxa"/>
            <w:hideMark/>
          </w:tcPr>
          <w:p w14:paraId="3E4045EB" w14:textId="77777777" w:rsidR="00DB4314" w:rsidRPr="00987C03" w:rsidRDefault="00DB4314" w:rsidP="00DB4314"/>
        </w:tc>
        <w:tc>
          <w:tcPr>
            <w:tcW w:w="1701" w:type="dxa"/>
            <w:hideMark/>
          </w:tcPr>
          <w:p w14:paraId="42C728CE" w14:textId="77777777" w:rsidR="00DB4314" w:rsidRPr="00987C03" w:rsidRDefault="00DB4314" w:rsidP="00DB4314"/>
        </w:tc>
      </w:tr>
      <w:tr w:rsidR="00DB4314" w:rsidRPr="00987C03" w14:paraId="7E6B733C" w14:textId="77777777" w:rsidTr="00DB4314">
        <w:tc>
          <w:tcPr>
            <w:tcW w:w="568" w:type="dxa"/>
            <w:hideMark/>
          </w:tcPr>
          <w:p w14:paraId="44EEADA7" w14:textId="77777777" w:rsidR="00DB4314" w:rsidRPr="00987C03" w:rsidRDefault="00DB4314" w:rsidP="00DB4314">
            <w:pPr>
              <w:jc w:val="both"/>
            </w:pPr>
            <w:r w:rsidRPr="00987C03">
              <w:t>22.</w:t>
            </w:r>
          </w:p>
        </w:tc>
        <w:tc>
          <w:tcPr>
            <w:tcW w:w="3260" w:type="dxa"/>
            <w:hideMark/>
          </w:tcPr>
          <w:p w14:paraId="1388A894" w14:textId="77777777" w:rsidR="00DB4314" w:rsidRPr="00987C03" w:rsidRDefault="00DB4314" w:rsidP="00DB4314">
            <w:pPr>
              <w:jc w:val="both"/>
              <w:rPr>
                <w:shd w:val="clear" w:color="auto" w:fill="FFFFFF"/>
              </w:rPr>
            </w:pPr>
            <w:r w:rsidRPr="00987C03">
              <w:rPr>
                <w:shd w:val="clear" w:color="auto" w:fill="FFFFFF"/>
              </w:rPr>
              <w:t xml:space="preserve">Соблюдаются ли </w:t>
            </w:r>
            <w:proofErr w:type="spellStart"/>
            <w:r w:rsidRPr="00987C03">
              <w:rPr>
                <w:shd w:val="clear" w:color="auto" w:fill="FFFFFF"/>
              </w:rPr>
              <w:t>лесопользователем</w:t>
            </w:r>
            <w:proofErr w:type="spellEnd"/>
            <w:r w:rsidRPr="00987C03">
              <w:rPr>
                <w:shd w:val="clear" w:color="auto" w:fill="FFFFFF"/>
              </w:rPr>
              <w:t xml:space="preserve"> и (или) лицом, осуществляющим мероприятия по охране, защите, воспроизводству лесов требования, установленные </w:t>
            </w:r>
            <w:hyperlink r:id="rId26" w:anchor="6540IN" w:history="1">
              <w:r w:rsidRPr="00987C03">
                <w:rPr>
                  <w:rStyle w:val="a4"/>
                  <w:color w:val="auto"/>
                  <w:u w:val="none"/>
                  <w:shd w:val="clear" w:color="auto" w:fill="FFFFFF"/>
                </w:rPr>
                <w:t>Правилами заготовки древесины</w:t>
              </w:r>
            </w:hyperlink>
            <w:r w:rsidRPr="00987C03">
              <w:t>?</w:t>
            </w:r>
          </w:p>
        </w:tc>
        <w:tc>
          <w:tcPr>
            <w:tcW w:w="3119" w:type="dxa"/>
            <w:hideMark/>
          </w:tcPr>
          <w:p w14:paraId="7CB7DF1F" w14:textId="77777777" w:rsidR="00DB4314" w:rsidRPr="00987C03" w:rsidRDefault="00616122" w:rsidP="00DB4314">
            <w:pPr>
              <w:jc w:val="both"/>
              <w:rPr>
                <w:shd w:val="clear" w:color="auto" w:fill="FFFFFF"/>
              </w:rPr>
            </w:pPr>
            <w:hyperlink r:id="rId27" w:anchor="8OQ0LN" w:history="1">
              <w:r w:rsidR="00DB4314" w:rsidRPr="00987C03">
                <w:rPr>
                  <w:rStyle w:val="a4"/>
                  <w:color w:val="auto"/>
                  <w:u w:val="none"/>
                  <w:shd w:val="clear" w:color="auto" w:fill="FFFFFF"/>
                </w:rPr>
                <w:t>Статья 29 Лесного кодекса</w:t>
              </w:r>
            </w:hyperlink>
            <w:r w:rsidR="00DB4314" w:rsidRPr="00987C03">
              <w:rPr>
                <w:shd w:val="clear" w:color="auto" w:fill="FFFFFF"/>
              </w:rPr>
              <w:t>;</w:t>
            </w:r>
          </w:p>
          <w:p w14:paraId="34F7B2A8" w14:textId="77777777" w:rsidR="00DB4314" w:rsidRPr="00987C03" w:rsidRDefault="00DB4314" w:rsidP="00DB4314">
            <w:pPr>
              <w:jc w:val="both"/>
            </w:pPr>
            <w:r w:rsidRPr="00987C03">
              <w:rPr>
                <w:shd w:val="clear" w:color="auto" w:fill="FFFFFF"/>
              </w:rPr>
              <w:t xml:space="preserve">Приказ Министерства природных ресурсов и экологии РФ от 1 декабря 2020 г. </w:t>
            </w:r>
            <w:r w:rsidR="00F47B62" w:rsidRPr="00987C03">
              <w:rPr>
                <w:shd w:val="clear" w:color="auto" w:fill="FFFFFF"/>
              </w:rPr>
              <w:t>№</w:t>
            </w:r>
            <w:r w:rsidRPr="00987C03">
              <w:rPr>
                <w:shd w:val="clear" w:color="auto" w:fill="FFFFFF"/>
              </w:rPr>
              <w:t xml:space="preserve"> 993 </w:t>
            </w:r>
            <w:r w:rsidR="00F47B62" w:rsidRPr="00987C03">
              <w:rPr>
                <w:shd w:val="clear" w:color="auto" w:fill="FFFFFF"/>
              </w:rPr>
              <w:t>«</w:t>
            </w:r>
            <w:r w:rsidRPr="00987C03">
              <w:rPr>
                <w:shd w:val="clear" w:color="auto" w:fill="FFFFFF"/>
              </w:rPr>
              <w: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r w:rsidR="00F47B62" w:rsidRPr="00987C03">
              <w:rPr>
                <w:shd w:val="clear" w:color="auto" w:fill="FFFFFF"/>
              </w:rPr>
              <w:t>»</w:t>
            </w:r>
          </w:p>
        </w:tc>
        <w:tc>
          <w:tcPr>
            <w:tcW w:w="709" w:type="dxa"/>
            <w:hideMark/>
          </w:tcPr>
          <w:p w14:paraId="1D8D9D64" w14:textId="77777777" w:rsidR="00DB4314" w:rsidRPr="00987C03" w:rsidRDefault="00DB4314" w:rsidP="00DB4314"/>
        </w:tc>
        <w:tc>
          <w:tcPr>
            <w:tcW w:w="708" w:type="dxa"/>
            <w:hideMark/>
          </w:tcPr>
          <w:p w14:paraId="5CDBCE4F" w14:textId="77777777" w:rsidR="00DB4314" w:rsidRPr="00987C03" w:rsidRDefault="00DB4314" w:rsidP="00DB4314"/>
        </w:tc>
        <w:tc>
          <w:tcPr>
            <w:tcW w:w="1701" w:type="dxa"/>
            <w:hideMark/>
          </w:tcPr>
          <w:p w14:paraId="77868363" w14:textId="77777777" w:rsidR="00DB4314" w:rsidRPr="00987C03" w:rsidRDefault="00DB4314" w:rsidP="00DB4314"/>
        </w:tc>
      </w:tr>
      <w:tr w:rsidR="00DB4314" w:rsidRPr="00987C03" w14:paraId="66ED37FA" w14:textId="77777777" w:rsidTr="00DB4314">
        <w:tc>
          <w:tcPr>
            <w:tcW w:w="568" w:type="dxa"/>
            <w:hideMark/>
          </w:tcPr>
          <w:p w14:paraId="7B30B1D0" w14:textId="77777777" w:rsidR="00DB4314" w:rsidRPr="00987C03" w:rsidRDefault="00DB4314" w:rsidP="00DB4314">
            <w:pPr>
              <w:jc w:val="both"/>
            </w:pPr>
            <w:r w:rsidRPr="00987C03">
              <w:t>23.</w:t>
            </w:r>
          </w:p>
        </w:tc>
        <w:tc>
          <w:tcPr>
            <w:tcW w:w="3260" w:type="dxa"/>
            <w:hideMark/>
          </w:tcPr>
          <w:p w14:paraId="162283DB" w14:textId="77777777" w:rsidR="00DB4314" w:rsidRPr="00987C03" w:rsidRDefault="00DB4314" w:rsidP="00DB4314">
            <w:pPr>
              <w:jc w:val="both"/>
              <w:rPr>
                <w:shd w:val="clear" w:color="auto" w:fill="FFFFFF"/>
              </w:rPr>
            </w:pPr>
            <w:r w:rsidRPr="00987C03">
              <w:rPr>
                <w:bCs/>
                <w:shd w:val="clear" w:color="auto" w:fill="FFFFFF"/>
              </w:rPr>
              <w:t>Соблюдаются ли требования заготовки и сбора  гражданами </w:t>
            </w:r>
            <w:proofErr w:type="spellStart"/>
            <w:r w:rsidRPr="00987C03">
              <w:rPr>
                <w:rStyle w:val="a6"/>
                <w:i w:val="0"/>
                <w:shd w:val="clear" w:color="auto" w:fill="FFFFFF"/>
              </w:rPr>
              <w:t>недревесных</w:t>
            </w:r>
            <w:proofErr w:type="spellEnd"/>
            <w:r w:rsidRPr="00987C03">
              <w:rPr>
                <w:bCs/>
                <w:shd w:val="clear" w:color="auto" w:fill="FFFFFF"/>
              </w:rPr>
              <w:t> лесных ресурсов для собственных нужд?</w:t>
            </w:r>
          </w:p>
        </w:tc>
        <w:tc>
          <w:tcPr>
            <w:tcW w:w="3119" w:type="dxa"/>
            <w:hideMark/>
          </w:tcPr>
          <w:p w14:paraId="452935CF" w14:textId="77777777" w:rsidR="00DB4314" w:rsidRPr="00987C03" w:rsidRDefault="00DB4314" w:rsidP="00DB4314">
            <w:pPr>
              <w:jc w:val="both"/>
            </w:pPr>
            <w:r w:rsidRPr="00987C03">
              <w:t xml:space="preserve">Ст. 33 Лесного кодекса </w:t>
            </w:r>
          </w:p>
        </w:tc>
        <w:tc>
          <w:tcPr>
            <w:tcW w:w="709" w:type="dxa"/>
            <w:hideMark/>
          </w:tcPr>
          <w:p w14:paraId="59022A74" w14:textId="77777777" w:rsidR="00DB4314" w:rsidRPr="00987C03" w:rsidRDefault="00DB4314" w:rsidP="00DB4314"/>
        </w:tc>
        <w:tc>
          <w:tcPr>
            <w:tcW w:w="708" w:type="dxa"/>
            <w:hideMark/>
          </w:tcPr>
          <w:p w14:paraId="43237F54" w14:textId="77777777" w:rsidR="00DB4314" w:rsidRPr="00987C03" w:rsidRDefault="00DB4314" w:rsidP="00DB4314"/>
        </w:tc>
        <w:tc>
          <w:tcPr>
            <w:tcW w:w="1701" w:type="dxa"/>
            <w:hideMark/>
          </w:tcPr>
          <w:p w14:paraId="43D89587" w14:textId="77777777" w:rsidR="00DB4314" w:rsidRPr="00987C03" w:rsidRDefault="00DB4314" w:rsidP="00DB4314"/>
        </w:tc>
      </w:tr>
      <w:tr w:rsidR="00DB4314" w:rsidRPr="00987C03" w14:paraId="126B79E7" w14:textId="77777777" w:rsidTr="00DB4314">
        <w:tc>
          <w:tcPr>
            <w:tcW w:w="568" w:type="dxa"/>
            <w:hideMark/>
          </w:tcPr>
          <w:p w14:paraId="35896D27" w14:textId="77777777" w:rsidR="00DB4314" w:rsidRPr="00987C03" w:rsidRDefault="00DB4314" w:rsidP="00DB4314">
            <w:pPr>
              <w:jc w:val="both"/>
            </w:pPr>
            <w:r w:rsidRPr="00987C03">
              <w:t>24.</w:t>
            </w:r>
          </w:p>
        </w:tc>
        <w:tc>
          <w:tcPr>
            <w:tcW w:w="3260" w:type="dxa"/>
            <w:hideMark/>
          </w:tcPr>
          <w:p w14:paraId="742D4A41" w14:textId="77777777" w:rsidR="00DB4314" w:rsidRPr="00987C03" w:rsidRDefault="00DB4314" w:rsidP="00DB4314">
            <w:pPr>
              <w:jc w:val="both"/>
              <w:rPr>
                <w:b/>
                <w:bCs/>
                <w:shd w:val="clear" w:color="auto" w:fill="FFFFFF"/>
              </w:rPr>
            </w:pPr>
            <w:r w:rsidRPr="00987C03">
              <w:rPr>
                <w:shd w:val="clear" w:color="auto" w:fill="FFFFFF"/>
              </w:rPr>
              <w:t>Соблюдаются ли требования в сфере использования лесов для строительства, реконструкции, эксплуатации линейных объектов?</w:t>
            </w:r>
          </w:p>
        </w:tc>
        <w:tc>
          <w:tcPr>
            <w:tcW w:w="3119" w:type="dxa"/>
            <w:hideMark/>
          </w:tcPr>
          <w:p w14:paraId="08869EB2" w14:textId="77777777" w:rsidR="00DB4314" w:rsidRPr="00987C03" w:rsidRDefault="00616122" w:rsidP="00DB4314">
            <w:pPr>
              <w:jc w:val="both"/>
              <w:rPr>
                <w:shd w:val="clear" w:color="auto" w:fill="FFFFFF"/>
              </w:rPr>
            </w:pPr>
            <w:hyperlink r:id="rId28" w:anchor="8PS0M0" w:history="1">
              <w:r w:rsidR="00DB4314" w:rsidRPr="00987C03">
                <w:rPr>
                  <w:rStyle w:val="a4"/>
                  <w:color w:val="auto"/>
                  <w:u w:val="none"/>
                  <w:shd w:val="clear" w:color="auto" w:fill="FFFFFF"/>
                </w:rPr>
                <w:t>Статья 45 Лесного кодекса</w:t>
              </w:r>
            </w:hyperlink>
            <w:r w:rsidR="00DB4314" w:rsidRPr="00987C03">
              <w:rPr>
                <w:shd w:val="clear" w:color="auto" w:fill="FFFFFF"/>
              </w:rPr>
              <w:t>;</w:t>
            </w:r>
          </w:p>
          <w:p w14:paraId="2F82C88A" w14:textId="77777777" w:rsidR="00DB4314" w:rsidRPr="00987C03" w:rsidRDefault="00DB4314" w:rsidP="00DB4314">
            <w:pPr>
              <w:jc w:val="both"/>
            </w:pPr>
            <w:r w:rsidRPr="00987C03">
              <w:rPr>
                <w:shd w:val="clear" w:color="auto" w:fill="FFFFFF"/>
              </w:rPr>
              <w:t xml:space="preserve">Приказ Министерства природных ресурсов и экологии РФ от 10 июля 2020 г. </w:t>
            </w:r>
            <w:r w:rsidR="00F47B62" w:rsidRPr="00987C03">
              <w:rPr>
                <w:shd w:val="clear" w:color="auto" w:fill="FFFFFF"/>
              </w:rPr>
              <w:t>№</w:t>
            </w:r>
            <w:r w:rsidRPr="00987C03">
              <w:rPr>
                <w:shd w:val="clear" w:color="auto" w:fill="FFFFFF"/>
              </w:rPr>
              <w:t xml:space="preserve"> 434 </w:t>
            </w:r>
            <w:r w:rsidR="00F47B62" w:rsidRPr="00987C03">
              <w:rPr>
                <w:shd w:val="clear" w:color="auto" w:fill="FFFFFF"/>
              </w:rPr>
              <w:t>«</w:t>
            </w:r>
            <w:r w:rsidRPr="00987C03">
              <w:rPr>
                <w:shd w:val="clear" w:color="auto" w:fill="FFFFFF"/>
              </w:rPr>
              <w: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sidR="00F47B62" w:rsidRPr="00987C03">
              <w:rPr>
                <w:shd w:val="clear" w:color="auto" w:fill="FFFFFF"/>
              </w:rPr>
              <w:t>»</w:t>
            </w:r>
          </w:p>
        </w:tc>
        <w:tc>
          <w:tcPr>
            <w:tcW w:w="709" w:type="dxa"/>
            <w:hideMark/>
          </w:tcPr>
          <w:p w14:paraId="4754209D" w14:textId="77777777" w:rsidR="00DB4314" w:rsidRPr="00987C03" w:rsidRDefault="00DB4314" w:rsidP="00DB4314"/>
        </w:tc>
        <w:tc>
          <w:tcPr>
            <w:tcW w:w="708" w:type="dxa"/>
            <w:hideMark/>
          </w:tcPr>
          <w:p w14:paraId="0173EFA5" w14:textId="77777777" w:rsidR="00DB4314" w:rsidRPr="00987C03" w:rsidRDefault="00DB4314" w:rsidP="00DB4314"/>
        </w:tc>
        <w:tc>
          <w:tcPr>
            <w:tcW w:w="1701" w:type="dxa"/>
            <w:hideMark/>
          </w:tcPr>
          <w:p w14:paraId="57BD40CA" w14:textId="77777777" w:rsidR="00DB4314" w:rsidRPr="00987C03" w:rsidRDefault="00DB4314" w:rsidP="00DB4314"/>
        </w:tc>
      </w:tr>
      <w:tr w:rsidR="00DB4314" w:rsidRPr="00987C03" w14:paraId="5B48A888" w14:textId="77777777" w:rsidTr="00DB4314">
        <w:trPr>
          <w:trHeight w:val="414"/>
        </w:trPr>
        <w:tc>
          <w:tcPr>
            <w:tcW w:w="568" w:type="dxa"/>
            <w:hideMark/>
          </w:tcPr>
          <w:p w14:paraId="40303CCE" w14:textId="77777777" w:rsidR="00DB4314" w:rsidRPr="00987C03" w:rsidRDefault="00DB4314" w:rsidP="00DB4314">
            <w:pPr>
              <w:jc w:val="both"/>
            </w:pPr>
            <w:r w:rsidRPr="00987C03">
              <w:t>25.</w:t>
            </w:r>
          </w:p>
        </w:tc>
        <w:tc>
          <w:tcPr>
            <w:tcW w:w="3260" w:type="dxa"/>
            <w:hideMark/>
          </w:tcPr>
          <w:p w14:paraId="159972EB" w14:textId="77777777" w:rsidR="00DB4314" w:rsidRPr="00987C03" w:rsidRDefault="00DB4314" w:rsidP="00DB4314">
            <w:pPr>
              <w:jc w:val="both"/>
            </w:pPr>
            <w:r w:rsidRPr="00987C03">
              <w:rPr>
                <w:shd w:val="clear" w:color="auto" w:fill="FFFFFF"/>
              </w:rPr>
              <w:t xml:space="preserve">Соблюдаются ли </w:t>
            </w:r>
            <w:proofErr w:type="spellStart"/>
            <w:r w:rsidRPr="00987C03">
              <w:rPr>
                <w:shd w:val="clear" w:color="auto" w:fill="FFFFFF"/>
              </w:rPr>
              <w:t>лесопользователем</w:t>
            </w:r>
            <w:proofErr w:type="spellEnd"/>
            <w:r w:rsidRPr="00987C03">
              <w:rPr>
                <w:shd w:val="clear" w:color="auto" w:fill="FFFFFF"/>
              </w:rPr>
              <w:t xml:space="preserve"> требования, установленные </w:t>
            </w:r>
            <w:hyperlink r:id="rId29" w:anchor="6500IL" w:history="1">
              <w:r w:rsidRPr="00987C03">
                <w:rPr>
                  <w:rStyle w:val="a4"/>
                  <w:color w:val="auto"/>
                  <w:u w:val="none"/>
                  <w:shd w:val="clear" w:color="auto" w:fill="FFFFFF"/>
                </w:rPr>
                <w:t>Правилами использования лесов для ведения сельского хозяйства</w:t>
              </w:r>
            </w:hyperlink>
            <w:r w:rsidRPr="00987C03">
              <w:rPr>
                <w:shd w:val="clear" w:color="auto" w:fill="FFFFFF"/>
              </w:rPr>
              <w:t>?</w:t>
            </w:r>
          </w:p>
        </w:tc>
        <w:tc>
          <w:tcPr>
            <w:tcW w:w="3119" w:type="dxa"/>
            <w:hideMark/>
          </w:tcPr>
          <w:p w14:paraId="3ADA712C" w14:textId="77777777" w:rsidR="00DB4314" w:rsidRPr="00987C03" w:rsidRDefault="00616122" w:rsidP="00DB4314">
            <w:pPr>
              <w:jc w:val="both"/>
              <w:rPr>
                <w:shd w:val="clear" w:color="auto" w:fill="FFFFFF"/>
              </w:rPr>
            </w:pPr>
            <w:hyperlink r:id="rId30" w:anchor="8PU0M4" w:history="1">
              <w:r w:rsidR="00DB4314" w:rsidRPr="00987C03">
                <w:rPr>
                  <w:rStyle w:val="a4"/>
                  <w:color w:val="auto"/>
                  <w:u w:val="none"/>
                  <w:shd w:val="clear" w:color="auto" w:fill="FFFFFF"/>
                </w:rPr>
                <w:t>Часть 4 статьи 38 Лесного кодекса</w:t>
              </w:r>
            </w:hyperlink>
            <w:r w:rsidR="00DB4314" w:rsidRPr="00987C03">
              <w:rPr>
                <w:shd w:val="clear" w:color="auto" w:fill="FFFFFF"/>
              </w:rPr>
              <w:t>;</w:t>
            </w:r>
          </w:p>
          <w:p w14:paraId="6934699E" w14:textId="77777777" w:rsidR="00DB4314" w:rsidRPr="00987C03" w:rsidRDefault="00DB4314" w:rsidP="00DB4314">
            <w:pPr>
              <w:jc w:val="both"/>
            </w:pPr>
            <w:r w:rsidRPr="00987C03">
              <w:rPr>
                <w:shd w:val="clear" w:color="auto" w:fill="FFFFFF"/>
              </w:rPr>
              <w:t xml:space="preserve">Приказ Министерства природных ресурсов и экологии РФ от 2 июля 2020 г. </w:t>
            </w:r>
            <w:r w:rsidR="00F47B62" w:rsidRPr="00987C03">
              <w:rPr>
                <w:shd w:val="clear" w:color="auto" w:fill="FFFFFF"/>
              </w:rPr>
              <w:t>№</w:t>
            </w:r>
            <w:r w:rsidRPr="00987C03">
              <w:rPr>
                <w:shd w:val="clear" w:color="auto" w:fill="FFFFFF"/>
              </w:rPr>
              <w:t xml:space="preserve"> 408 </w:t>
            </w:r>
            <w:r w:rsidR="00F47B62" w:rsidRPr="00987C03">
              <w:rPr>
                <w:shd w:val="clear" w:color="auto" w:fill="FFFFFF"/>
              </w:rPr>
              <w:t>«</w:t>
            </w:r>
            <w:r w:rsidRPr="00987C03">
              <w:rPr>
                <w:shd w:val="clear" w:color="auto" w:fill="FFFFFF"/>
              </w:rPr>
              <w: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sidR="00F47B62" w:rsidRPr="00987C03">
              <w:rPr>
                <w:shd w:val="clear" w:color="auto" w:fill="FFFFFF"/>
              </w:rPr>
              <w:t>»</w:t>
            </w:r>
          </w:p>
        </w:tc>
        <w:tc>
          <w:tcPr>
            <w:tcW w:w="709" w:type="dxa"/>
            <w:hideMark/>
          </w:tcPr>
          <w:p w14:paraId="1AC4BAED" w14:textId="77777777" w:rsidR="00DB4314" w:rsidRPr="00987C03" w:rsidRDefault="00DB4314" w:rsidP="00DB4314"/>
        </w:tc>
        <w:tc>
          <w:tcPr>
            <w:tcW w:w="708" w:type="dxa"/>
            <w:hideMark/>
          </w:tcPr>
          <w:p w14:paraId="0843D87D" w14:textId="77777777" w:rsidR="00DB4314" w:rsidRPr="00987C03" w:rsidRDefault="00DB4314" w:rsidP="00DB4314"/>
        </w:tc>
        <w:tc>
          <w:tcPr>
            <w:tcW w:w="1701" w:type="dxa"/>
            <w:hideMark/>
          </w:tcPr>
          <w:p w14:paraId="2DD4E457" w14:textId="77777777" w:rsidR="00DB4314" w:rsidRPr="00987C03" w:rsidRDefault="00DB4314" w:rsidP="00DB4314"/>
        </w:tc>
      </w:tr>
      <w:tr w:rsidR="00DB4314" w:rsidRPr="00987C03" w14:paraId="6715A4BB" w14:textId="77777777" w:rsidTr="00DB4314">
        <w:tc>
          <w:tcPr>
            <w:tcW w:w="568" w:type="dxa"/>
            <w:hideMark/>
          </w:tcPr>
          <w:p w14:paraId="0D765BD3" w14:textId="77777777" w:rsidR="00DB4314" w:rsidRPr="00987C03" w:rsidRDefault="00DB4314" w:rsidP="00DB4314">
            <w:pPr>
              <w:jc w:val="both"/>
            </w:pPr>
            <w:r w:rsidRPr="00987C03">
              <w:lastRenderedPageBreak/>
              <w:t>26.</w:t>
            </w:r>
          </w:p>
        </w:tc>
        <w:tc>
          <w:tcPr>
            <w:tcW w:w="3260" w:type="dxa"/>
            <w:hideMark/>
          </w:tcPr>
          <w:p w14:paraId="10AD6F25" w14:textId="77777777" w:rsidR="00DB4314" w:rsidRPr="00987C03" w:rsidRDefault="00DB4314" w:rsidP="00DB4314">
            <w:pPr>
              <w:jc w:val="both"/>
            </w:pPr>
            <w:r w:rsidRPr="00987C03">
              <w:rPr>
                <w:shd w:val="clear" w:color="auto" w:fill="FFFFFF"/>
              </w:rPr>
              <w:t xml:space="preserve">Соблюдаются ли </w:t>
            </w:r>
            <w:proofErr w:type="spellStart"/>
            <w:r w:rsidRPr="00987C03">
              <w:rPr>
                <w:shd w:val="clear" w:color="auto" w:fill="FFFFFF"/>
              </w:rPr>
              <w:t>лесопользователем</w:t>
            </w:r>
            <w:proofErr w:type="spellEnd"/>
            <w:r w:rsidRPr="00987C03">
              <w:rPr>
                <w:shd w:val="clear" w:color="auto" w:fill="FFFFFF"/>
              </w:rPr>
              <w:t>, осуществляющим заготовку древесины, и (или) лицом, 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3119" w:type="dxa"/>
            <w:hideMark/>
          </w:tcPr>
          <w:p w14:paraId="688D8879" w14:textId="77777777" w:rsidR="00DB4314" w:rsidRPr="00987C03" w:rsidRDefault="00616122" w:rsidP="00DB4314">
            <w:pPr>
              <w:pStyle w:val="s16"/>
              <w:shd w:val="clear" w:color="auto" w:fill="FFFFFF"/>
              <w:spacing w:before="0" w:beforeAutospacing="0" w:after="0" w:afterAutospacing="0"/>
              <w:jc w:val="both"/>
              <w:rPr>
                <w:sz w:val="20"/>
                <w:szCs w:val="20"/>
              </w:rPr>
            </w:pPr>
            <w:hyperlink r:id="rId31" w:anchor="/document/12150845/entry/1610" w:history="1">
              <w:r w:rsidR="00DB4314" w:rsidRPr="00987C03">
                <w:rPr>
                  <w:rStyle w:val="a4"/>
                  <w:color w:val="auto"/>
                  <w:sz w:val="20"/>
                  <w:szCs w:val="20"/>
                  <w:u w:val="none"/>
                </w:rPr>
                <w:t>Статья 16.1</w:t>
              </w:r>
            </w:hyperlink>
            <w:r w:rsidR="00DB4314" w:rsidRPr="00987C03">
              <w:rPr>
                <w:sz w:val="20"/>
                <w:szCs w:val="20"/>
              </w:rPr>
              <w:t> Лесного кодекса;</w:t>
            </w:r>
          </w:p>
          <w:p w14:paraId="18B98657" w14:textId="77777777" w:rsidR="00DB4314" w:rsidRPr="00987C03" w:rsidRDefault="00616122" w:rsidP="00DB4314">
            <w:pPr>
              <w:pStyle w:val="s16"/>
              <w:shd w:val="clear" w:color="auto" w:fill="FFFFFF"/>
              <w:spacing w:before="0" w:beforeAutospacing="0" w:after="0" w:afterAutospacing="0"/>
              <w:jc w:val="both"/>
              <w:rPr>
                <w:sz w:val="20"/>
                <w:szCs w:val="20"/>
              </w:rPr>
            </w:pPr>
            <w:hyperlink r:id="rId32" w:anchor="/document/71580560/entry/0" w:history="1">
              <w:r w:rsidR="00DB4314" w:rsidRPr="00987C03">
                <w:rPr>
                  <w:rStyle w:val="a4"/>
                  <w:color w:val="auto"/>
                  <w:sz w:val="20"/>
                  <w:szCs w:val="20"/>
                  <w:u w:val="none"/>
                </w:rPr>
                <w:t>приказ</w:t>
              </w:r>
            </w:hyperlink>
            <w:r w:rsidR="00DB4314" w:rsidRPr="00987C03">
              <w:rPr>
                <w:sz w:val="20"/>
                <w:szCs w:val="20"/>
              </w:rPr>
              <w:t xml:space="preserve"> Минприроды России от 27.06.2016 </w:t>
            </w:r>
            <w:r w:rsidR="00F47B62" w:rsidRPr="00987C03">
              <w:rPr>
                <w:sz w:val="20"/>
                <w:szCs w:val="20"/>
              </w:rPr>
              <w:t>№</w:t>
            </w:r>
            <w:r w:rsidR="00DB4314" w:rsidRPr="00987C03">
              <w:rPr>
                <w:sz w:val="20"/>
                <w:szCs w:val="20"/>
              </w:rPr>
              <w:t> 367 </w:t>
            </w:r>
            <w:hyperlink r:id="rId33" w:anchor="/document/71990438/entry/252525" w:history="1">
              <w:r w:rsidR="00DB4314" w:rsidRPr="00987C03">
                <w:rPr>
                  <w:rStyle w:val="a4"/>
                  <w:color w:val="auto"/>
                  <w:sz w:val="20"/>
                  <w:szCs w:val="20"/>
                  <w:u w:val="none"/>
                  <w:vertAlign w:val="superscript"/>
                </w:rPr>
                <w:t>25</w:t>
              </w:r>
            </w:hyperlink>
            <w:r w:rsidR="00DB4314" w:rsidRPr="00987C03">
              <w:rPr>
                <w:sz w:val="20"/>
                <w:szCs w:val="20"/>
                <w:vertAlign w:val="superscript"/>
              </w:rPr>
              <w:t> </w:t>
            </w:r>
            <w:r w:rsidR="00987C03" w:rsidRPr="00987C03">
              <w:rPr>
                <w:sz w:val="20"/>
                <w:szCs w:val="20"/>
              </w:rPr>
              <w:t>«</w:t>
            </w:r>
            <w:r w:rsidR="00DB4314" w:rsidRPr="00987C03">
              <w:rPr>
                <w:sz w:val="20"/>
                <w:szCs w:val="20"/>
              </w:rPr>
              <w:t>Об </w:t>
            </w:r>
            <w:r w:rsidR="00DB4314" w:rsidRPr="00987C03">
              <w:rPr>
                <w:rStyle w:val="a6"/>
                <w:i w:val="0"/>
                <w:sz w:val="20"/>
                <w:szCs w:val="20"/>
              </w:rPr>
              <w:t>утверждении</w:t>
            </w:r>
            <w:r w:rsidR="00DB4314" w:rsidRPr="00987C03">
              <w:rPr>
                <w:sz w:val="20"/>
                <w:szCs w:val="20"/>
              </w:rPr>
              <w:t> </w:t>
            </w:r>
            <w:r w:rsidR="00DB4314" w:rsidRPr="00987C03">
              <w:rPr>
                <w:rStyle w:val="a6"/>
                <w:i w:val="0"/>
                <w:sz w:val="20"/>
                <w:szCs w:val="20"/>
              </w:rPr>
              <w:t>видов</w:t>
            </w:r>
            <w:r w:rsidR="00DB4314" w:rsidRPr="00987C03">
              <w:rPr>
                <w:sz w:val="20"/>
                <w:szCs w:val="20"/>
              </w:rPr>
              <w:t> </w:t>
            </w:r>
            <w:r w:rsidR="00DB4314" w:rsidRPr="00987C03">
              <w:rPr>
                <w:rStyle w:val="a6"/>
                <w:i w:val="0"/>
                <w:sz w:val="20"/>
                <w:szCs w:val="20"/>
              </w:rPr>
              <w:t>лесосечных</w:t>
            </w:r>
            <w:r w:rsidR="00DB4314" w:rsidRPr="00987C03">
              <w:rPr>
                <w:sz w:val="20"/>
                <w:szCs w:val="20"/>
              </w:rPr>
              <w:t> </w:t>
            </w:r>
            <w:r w:rsidR="00DB4314" w:rsidRPr="00987C03">
              <w:rPr>
                <w:rStyle w:val="a6"/>
                <w:i w:val="0"/>
                <w:sz w:val="20"/>
                <w:szCs w:val="20"/>
              </w:rPr>
              <w:t>работ</w:t>
            </w:r>
            <w:r w:rsidR="00DB4314" w:rsidRPr="00987C03">
              <w:rPr>
                <w:sz w:val="20"/>
                <w:szCs w:val="20"/>
              </w:rPr>
              <w:t>, порядка и </w:t>
            </w:r>
            <w:r w:rsidR="00DB4314" w:rsidRPr="00987C03">
              <w:rPr>
                <w:rStyle w:val="a6"/>
                <w:i w:val="0"/>
                <w:sz w:val="20"/>
                <w:szCs w:val="20"/>
              </w:rPr>
              <w:t>последовательности</w:t>
            </w:r>
            <w:r w:rsidR="00DB4314" w:rsidRPr="00987C03">
              <w:rPr>
                <w:sz w:val="20"/>
                <w:szCs w:val="20"/>
              </w:rPr>
              <w:t> их </w:t>
            </w:r>
            <w:r w:rsidR="00DB4314" w:rsidRPr="00987C03">
              <w:rPr>
                <w:rStyle w:val="a6"/>
                <w:i w:val="0"/>
                <w:sz w:val="20"/>
                <w:szCs w:val="20"/>
              </w:rPr>
              <w:t>проведения</w:t>
            </w:r>
            <w:r w:rsidR="00DB4314" w:rsidRPr="00987C03">
              <w:rPr>
                <w:sz w:val="20"/>
                <w:szCs w:val="20"/>
              </w:rPr>
              <w:t>, </w:t>
            </w:r>
            <w:r w:rsidR="00DB4314" w:rsidRPr="00987C03">
              <w:rPr>
                <w:rStyle w:val="a6"/>
                <w:i w:val="0"/>
                <w:sz w:val="20"/>
                <w:szCs w:val="20"/>
              </w:rPr>
              <w:t>формы</w:t>
            </w:r>
            <w:r w:rsidR="00DB4314" w:rsidRPr="00987C03">
              <w:rPr>
                <w:sz w:val="20"/>
                <w:szCs w:val="20"/>
              </w:rPr>
              <w:t> технологической карты </w:t>
            </w:r>
            <w:r w:rsidR="00DB4314" w:rsidRPr="00987C03">
              <w:rPr>
                <w:rStyle w:val="a6"/>
                <w:i w:val="0"/>
                <w:sz w:val="20"/>
                <w:szCs w:val="20"/>
              </w:rPr>
              <w:t>лесосечных</w:t>
            </w:r>
            <w:r w:rsidR="00DB4314" w:rsidRPr="00987C03">
              <w:rPr>
                <w:sz w:val="20"/>
                <w:szCs w:val="20"/>
              </w:rPr>
              <w:t> </w:t>
            </w:r>
            <w:r w:rsidR="00DB4314" w:rsidRPr="00987C03">
              <w:rPr>
                <w:rStyle w:val="a6"/>
                <w:i w:val="0"/>
                <w:sz w:val="20"/>
                <w:szCs w:val="20"/>
              </w:rPr>
              <w:t>работ</w:t>
            </w:r>
            <w:r w:rsidR="00DB4314" w:rsidRPr="00987C03">
              <w:rPr>
                <w:sz w:val="20"/>
                <w:szCs w:val="20"/>
              </w:rPr>
              <w:t>, </w:t>
            </w:r>
            <w:r w:rsidR="00DB4314" w:rsidRPr="00987C03">
              <w:rPr>
                <w:rStyle w:val="a6"/>
                <w:i w:val="0"/>
                <w:sz w:val="20"/>
                <w:szCs w:val="20"/>
              </w:rPr>
              <w:t>формы</w:t>
            </w:r>
            <w:r w:rsidR="00DB4314" w:rsidRPr="00987C03">
              <w:rPr>
                <w:sz w:val="20"/>
                <w:szCs w:val="20"/>
              </w:rPr>
              <w:t> </w:t>
            </w:r>
            <w:r w:rsidR="00DB4314" w:rsidRPr="00987C03">
              <w:rPr>
                <w:rStyle w:val="a6"/>
                <w:i w:val="0"/>
                <w:sz w:val="20"/>
                <w:szCs w:val="20"/>
              </w:rPr>
              <w:t>акта</w:t>
            </w:r>
            <w:r w:rsidR="00DB4314" w:rsidRPr="00987C03">
              <w:rPr>
                <w:sz w:val="20"/>
                <w:szCs w:val="20"/>
              </w:rPr>
              <w:t> </w:t>
            </w:r>
            <w:r w:rsidR="00DB4314" w:rsidRPr="00987C03">
              <w:rPr>
                <w:rStyle w:val="a6"/>
                <w:i w:val="0"/>
                <w:sz w:val="20"/>
                <w:szCs w:val="20"/>
              </w:rPr>
              <w:t>осмотра</w:t>
            </w:r>
            <w:r w:rsidR="00DB4314" w:rsidRPr="00987C03">
              <w:rPr>
                <w:sz w:val="20"/>
                <w:szCs w:val="20"/>
              </w:rPr>
              <w:t> </w:t>
            </w:r>
            <w:r w:rsidR="00DB4314" w:rsidRPr="00987C03">
              <w:rPr>
                <w:rStyle w:val="a6"/>
                <w:i w:val="0"/>
                <w:sz w:val="20"/>
                <w:szCs w:val="20"/>
              </w:rPr>
              <w:t>лесосеки</w:t>
            </w:r>
            <w:r w:rsidR="00DB4314" w:rsidRPr="00987C03">
              <w:rPr>
                <w:sz w:val="20"/>
                <w:szCs w:val="20"/>
              </w:rPr>
              <w:t> и порядка </w:t>
            </w:r>
            <w:r w:rsidR="00DB4314" w:rsidRPr="00987C03">
              <w:rPr>
                <w:rStyle w:val="a6"/>
                <w:i w:val="0"/>
                <w:sz w:val="20"/>
                <w:szCs w:val="20"/>
              </w:rPr>
              <w:t>осмотра</w:t>
            </w:r>
            <w:r w:rsidR="00DB4314" w:rsidRPr="00987C03">
              <w:rPr>
                <w:sz w:val="20"/>
                <w:szCs w:val="20"/>
              </w:rPr>
              <w:t> </w:t>
            </w:r>
            <w:r w:rsidR="00DB4314" w:rsidRPr="00987C03">
              <w:rPr>
                <w:rStyle w:val="a6"/>
                <w:i w:val="0"/>
                <w:sz w:val="20"/>
                <w:szCs w:val="20"/>
              </w:rPr>
              <w:t>лесосеки</w:t>
            </w:r>
            <w:r w:rsidR="00F47B62" w:rsidRPr="00987C03">
              <w:rPr>
                <w:sz w:val="20"/>
                <w:szCs w:val="20"/>
              </w:rPr>
              <w:t>»</w:t>
            </w:r>
            <w:r w:rsidR="00DB4314" w:rsidRPr="00987C03">
              <w:rPr>
                <w:sz w:val="20"/>
                <w:szCs w:val="20"/>
              </w:rPr>
              <w:t> </w:t>
            </w:r>
          </w:p>
          <w:p w14:paraId="20637F2A" w14:textId="77777777" w:rsidR="00DB4314" w:rsidRPr="00987C03" w:rsidRDefault="00DB4314" w:rsidP="00DB4314">
            <w:pPr>
              <w:jc w:val="both"/>
            </w:pPr>
          </w:p>
        </w:tc>
        <w:tc>
          <w:tcPr>
            <w:tcW w:w="709" w:type="dxa"/>
            <w:hideMark/>
          </w:tcPr>
          <w:p w14:paraId="241233A5" w14:textId="77777777" w:rsidR="00DB4314" w:rsidRPr="00987C03" w:rsidRDefault="00DB4314" w:rsidP="00DB4314"/>
        </w:tc>
        <w:tc>
          <w:tcPr>
            <w:tcW w:w="708" w:type="dxa"/>
            <w:hideMark/>
          </w:tcPr>
          <w:p w14:paraId="6953FC0F" w14:textId="77777777" w:rsidR="00DB4314" w:rsidRPr="00987C03" w:rsidRDefault="00DB4314" w:rsidP="00DB4314"/>
        </w:tc>
        <w:tc>
          <w:tcPr>
            <w:tcW w:w="1701" w:type="dxa"/>
            <w:hideMark/>
          </w:tcPr>
          <w:p w14:paraId="55F9B15A" w14:textId="77777777" w:rsidR="00DB4314" w:rsidRPr="00987C03" w:rsidRDefault="00DB4314" w:rsidP="00DB4314"/>
        </w:tc>
      </w:tr>
    </w:tbl>
    <w:p w14:paraId="445D8E5F" w14:textId="77777777" w:rsidR="00DB4314" w:rsidRPr="00987C03" w:rsidRDefault="00DB4314" w:rsidP="00DB4314">
      <w:pPr>
        <w:shd w:val="clear" w:color="auto" w:fill="F9F9F9"/>
        <w:spacing w:after="0" w:line="240" w:lineRule="auto"/>
        <w:jc w:val="both"/>
        <w:textAlignment w:val="baseline"/>
        <w:rPr>
          <w:rFonts w:ascii="Times New Roman" w:eastAsia="Times New Roman" w:hAnsi="Times New Roman" w:cs="Times New Roman"/>
          <w:sz w:val="24"/>
          <w:szCs w:val="24"/>
        </w:rPr>
      </w:pPr>
    </w:p>
    <w:p w14:paraId="542BB6B1" w14:textId="77777777" w:rsidR="00DB4314" w:rsidRPr="00987C03" w:rsidRDefault="00DB4314" w:rsidP="00DB4314">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2C0C7886" w14:textId="77777777" w:rsidR="00DB4314" w:rsidRPr="00987C03" w:rsidRDefault="00DB4314" w:rsidP="00DB4314">
      <w:pPr>
        <w:spacing w:after="0" w:line="240" w:lineRule="auto"/>
        <w:jc w:val="center"/>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0"/>
          <w:szCs w:val="20"/>
        </w:rPr>
        <w:t>(</w:t>
      </w:r>
      <w:proofErr w:type="gramStart"/>
      <w:r w:rsidRPr="00987C03">
        <w:rPr>
          <w:rFonts w:ascii="Times New Roman" w:eastAsia="Times New Roman" w:hAnsi="Times New Roman" w:cs="Times New Roman"/>
          <w:sz w:val="20"/>
          <w:szCs w:val="20"/>
        </w:rPr>
        <w:t>подпись)   </w:t>
      </w:r>
      <w:proofErr w:type="gramEnd"/>
      <w:r w:rsidRPr="00987C03">
        <w:rPr>
          <w:rFonts w:ascii="Times New Roman" w:eastAsia="Times New Roman" w:hAnsi="Times New Roman" w:cs="Times New Roman"/>
          <w:sz w:val="20"/>
          <w:szCs w:val="20"/>
        </w:rPr>
        <w:t>                          (Ф.И.О., должность проверяющего (руководителя проверки)</w:t>
      </w:r>
    </w:p>
    <w:p w14:paraId="75786672" w14:textId="77777777" w:rsidR="00DB4314" w:rsidRPr="00987C03" w:rsidRDefault="00DB4314" w:rsidP="00DB4314">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    ______________    20_</w:t>
      </w:r>
      <w:proofErr w:type="gramStart"/>
      <w:r w:rsidRPr="00987C03">
        <w:rPr>
          <w:rFonts w:ascii="Times New Roman" w:eastAsia="Times New Roman" w:hAnsi="Times New Roman" w:cs="Times New Roman"/>
          <w:sz w:val="24"/>
          <w:szCs w:val="24"/>
        </w:rPr>
        <w:t>_  г.</w:t>
      </w:r>
      <w:proofErr w:type="gramEnd"/>
    </w:p>
    <w:p w14:paraId="26FF2557" w14:textId="77777777" w:rsidR="00DB4314" w:rsidRPr="00987C03" w:rsidRDefault="00DB4314" w:rsidP="00DB4314">
      <w:pPr>
        <w:spacing w:after="0" w:line="240" w:lineRule="auto"/>
        <w:jc w:val="both"/>
        <w:textAlignment w:val="baseline"/>
        <w:rPr>
          <w:rFonts w:ascii="Times New Roman" w:eastAsia="Times New Roman" w:hAnsi="Times New Roman" w:cs="Times New Roman"/>
          <w:sz w:val="24"/>
          <w:szCs w:val="24"/>
        </w:rPr>
      </w:pPr>
    </w:p>
    <w:p w14:paraId="2548533F" w14:textId="77777777" w:rsidR="00DB4314" w:rsidRPr="00987C03" w:rsidRDefault="00DB4314" w:rsidP="00DB4314">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62AE6D27" w14:textId="77777777" w:rsidR="00DB4314" w:rsidRPr="00987C03" w:rsidRDefault="00DB4314" w:rsidP="00DB4314">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w:t>
      </w:r>
      <w:proofErr w:type="gramStart"/>
      <w:r w:rsidRPr="00987C03">
        <w:rPr>
          <w:rFonts w:ascii="Times New Roman" w:eastAsia="Times New Roman" w:hAnsi="Times New Roman" w:cs="Times New Roman"/>
          <w:sz w:val="20"/>
          <w:szCs w:val="20"/>
        </w:rPr>
        <w:t>подпись)   </w:t>
      </w:r>
      <w:proofErr w:type="gramEnd"/>
      <w:r w:rsidRPr="00987C03">
        <w:rPr>
          <w:rFonts w:ascii="Times New Roman" w:eastAsia="Times New Roman" w:hAnsi="Times New Roman" w:cs="Times New Roman"/>
          <w:sz w:val="20"/>
          <w:szCs w:val="20"/>
        </w:rPr>
        <w:t>                          (Ф.И.О., должность представителя проверяемого субъекта)</w:t>
      </w:r>
    </w:p>
    <w:p w14:paraId="589E6621" w14:textId="77777777" w:rsidR="00DB4314" w:rsidRPr="00987C03" w:rsidRDefault="00DB4314" w:rsidP="00DB4314">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    ______________    20__ г.</w:t>
      </w:r>
    </w:p>
    <w:p w14:paraId="4FC0EE95" w14:textId="77777777" w:rsidR="00DB4314" w:rsidRPr="00987C03" w:rsidRDefault="00DB4314" w:rsidP="00DB4314">
      <w:pPr>
        <w:rPr>
          <w:rFonts w:ascii="Times New Roman" w:hAnsi="Times New Roman" w:cs="Times New Roman"/>
          <w:szCs w:val="20"/>
        </w:rPr>
      </w:pPr>
    </w:p>
    <w:p w14:paraId="378DA7DD" w14:textId="77777777" w:rsidR="00DB4314" w:rsidRPr="00987C03" w:rsidRDefault="00DB4314" w:rsidP="002F06EE">
      <w:pPr>
        <w:spacing w:after="0" w:line="240" w:lineRule="auto"/>
        <w:rPr>
          <w:rFonts w:ascii="Times New Roman" w:eastAsia="Times New Roman" w:hAnsi="Times New Roman" w:cs="Times New Roman"/>
          <w:sz w:val="24"/>
          <w:szCs w:val="24"/>
        </w:rPr>
      </w:pPr>
    </w:p>
    <w:p w14:paraId="506DAC0A" w14:textId="77777777" w:rsidR="00DB4314" w:rsidRPr="00987C03" w:rsidRDefault="00DB4314" w:rsidP="0034108C">
      <w:pPr>
        <w:spacing w:after="0" w:line="240" w:lineRule="auto"/>
        <w:jc w:val="right"/>
        <w:rPr>
          <w:rFonts w:ascii="Times New Roman" w:eastAsia="Times New Roman" w:hAnsi="Times New Roman" w:cs="Times New Roman"/>
          <w:sz w:val="24"/>
          <w:szCs w:val="24"/>
        </w:rPr>
      </w:pPr>
    </w:p>
    <w:p w14:paraId="1A6DE4E9"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04F379FE"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0B9BB35C"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6F3C78BB"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7DF0937E"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115748D4"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5C91B0D3"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5C397740"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23A0C1F8"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693E1A43"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0E826E02"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3CC30B42"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2193B639"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3AC27AFB"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51F4B398"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339AA1D7"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4E3F83DB"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75B23EB9"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521D3B10"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466FB864"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4701BD87"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28D0BEC8"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6B33D738"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3ED47402"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77734385"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1BF23A82"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36BB4400"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492C855F"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4C057164"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07DBE80B"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1A6191E4"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2C268B88"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5DC3A09E" w14:textId="77777777" w:rsidR="00F47B62" w:rsidRPr="00987C03" w:rsidRDefault="00F47B62" w:rsidP="0034108C">
      <w:pPr>
        <w:spacing w:after="0" w:line="240" w:lineRule="auto"/>
        <w:jc w:val="right"/>
        <w:rPr>
          <w:rFonts w:ascii="Times New Roman" w:eastAsia="Times New Roman" w:hAnsi="Times New Roman" w:cs="Times New Roman"/>
          <w:sz w:val="24"/>
          <w:szCs w:val="24"/>
        </w:rPr>
      </w:pPr>
    </w:p>
    <w:p w14:paraId="34F5C0CA" w14:textId="77777777" w:rsidR="00DB4314" w:rsidRPr="00987C03" w:rsidRDefault="00DB4314" w:rsidP="0034108C">
      <w:pPr>
        <w:spacing w:after="0" w:line="240" w:lineRule="auto"/>
        <w:rPr>
          <w:rFonts w:ascii="Times New Roman" w:eastAsia="Times New Roman" w:hAnsi="Times New Roman" w:cs="Times New Roman"/>
          <w:sz w:val="24"/>
          <w:szCs w:val="24"/>
        </w:rPr>
      </w:pPr>
    </w:p>
    <w:p w14:paraId="52F1D4BB" w14:textId="77777777" w:rsidR="00DB4314" w:rsidRPr="00987C03" w:rsidRDefault="00DB4314" w:rsidP="002F06EE">
      <w:pPr>
        <w:spacing w:after="0" w:line="240" w:lineRule="auto"/>
        <w:jc w:val="center"/>
        <w:textAlignment w:val="baseline"/>
        <w:rPr>
          <w:rFonts w:ascii="Times New Roman" w:eastAsia="Times New Roman" w:hAnsi="Times New Roman" w:cs="Times New Roman"/>
          <w:b/>
          <w:bCs/>
          <w:sz w:val="24"/>
          <w:szCs w:val="24"/>
        </w:rPr>
      </w:pPr>
      <w:r w:rsidRPr="00987C03">
        <w:rPr>
          <w:rFonts w:ascii="Times New Roman" w:eastAsia="Times New Roman" w:hAnsi="Times New Roman" w:cs="Times New Roman"/>
          <w:b/>
          <w:bCs/>
          <w:sz w:val="24"/>
          <w:szCs w:val="24"/>
        </w:rPr>
        <w:t>Проверочный лист</w:t>
      </w:r>
      <w:r w:rsidR="0034108C" w:rsidRPr="00987C03">
        <w:rPr>
          <w:rFonts w:ascii="Times New Roman" w:eastAsia="Times New Roman" w:hAnsi="Times New Roman" w:cs="Times New Roman"/>
          <w:b/>
          <w:bCs/>
          <w:sz w:val="24"/>
          <w:szCs w:val="24"/>
        </w:rPr>
        <w:t xml:space="preserve"> </w:t>
      </w:r>
      <w:r w:rsidRPr="00987C03">
        <w:rPr>
          <w:rFonts w:ascii="Times New Roman" w:eastAsia="Times New Roman" w:hAnsi="Times New Roman" w:cs="Times New Roman"/>
          <w:b/>
          <w:bCs/>
          <w:sz w:val="24"/>
          <w:szCs w:val="24"/>
        </w:rPr>
        <w:t xml:space="preserve">(список контрольных вопросов), </w:t>
      </w:r>
    </w:p>
    <w:p w14:paraId="227AF17D" w14:textId="77777777" w:rsidR="00DB4314" w:rsidRPr="00987C03" w:rsidRDefault="00DB4314" w:rsidP="002F06EE">
      <w:pPr>
        <w:spacing w:after="0" w:line="240" w:lineRule="auto"/>
        <w:jc w:val="center"/>
        <w:textAlignment w:val="baseline"/>
        <w:rPr>
          <w:rFonts w:ascii="Times New Roman" w:eastAsia="Times New Roman" w:hAnsi="Times New Roman" w:cs="Times New Roman"/>
          <w:b/>
          <w:bCs/>
          <w:sz w:val="24"/>
          <w:szCs w:val="24"/>
        </w:rPr>
      </w:pPr>
      <w:r w:rsidRPr="00987C03">
        <w:rPr>
          <w:rFonts w:ascii="Times New Roman" w:eastAsia="Times New Roman" w:hAnsi="Times New Roman" w:cs="Times New Roman"/>
          <w:b/>
          <w:bCs/>
          <w:sz w:val="24"/>
          <w:szCs w:val="24"/>
        </w:rPr>
        <w:lastRenderedPageBreak/>
        <w:t xml:space="preserve">используемый при проведении плановой проверки по муниципальному </w:t>
      </w:r>
      <w:r w:rsidR="0034108C" w:rsidRPr="00987C03">
        <w:rPr>
          <w:rFonts w:ascii="Times New Roman" w:eastAsia="Times New Roman" w:hAnsi="Times New Roman" w:cs="Times New Roman"/>
          <w:b/>
          <w:bCs/>
          <w:sz w:val="24"/>
          <w:szCs w:val="24"/>
        </w:rPr>
        <w:t xml:space="preserve">контролю </w:t>
      </w:r>
      <w:r w:rsidRPr="00987C03">
        <w:rPr>
          <w:rFonts w:ascii="Times New Roman" w:eastAsia="Times New Roman" w:hAnsi="Times New Roman" w:cs="Times New Roman"/>
          <w:b/>
          <w:bCs/>
          <w:sz w:val="24"/>
          <w:szCs w:val="24"/>
        </w:rPr>
        <w:t>в области охраны и использования особо охраняемых природных территорий</w:t>
      </w:r>
      <w:r w:rsidR="0034108C" w:rsidRPr="00987C03">
        <w:rPr>
          <w:rFonts w:ascii="Times New Roman" w:eastAsia="Times New Roman" w:hAnsi="Times New Roman" w:cs="Times New Roman"/>
          <w:b/>
          <w:bCs/>
          <w:sz w:val="24"/>
          <w:szCs w:val="24"/>
        </w:rPr>
        <w:t xml:space="preserve"> </w:t>
      </w:r>
      <w:r w:rsidRPr="00987C03">
        <w:rPr>
          <w:rFonts w:ascii="Times New Roman" w:eastAsia="Times New Roman" w:hAnsi="Times New Roman" w:cs="Times New Roman"/>
          <w:b/>
          <w:bCs/>
          <w:sz w:val="24"/>
          <w:szCs w:val="24"/>
        </w:rPr>
        <w:t xml:space="preserve">на территории муниципального образования </w:t>
      </w:r>
      <w:r w:rsidR="00F47B62" w:rsidRPr="00987C03">
        <w:rPr>
          <w:rFonts w:ascii="Times New Roman" w:eastAsia="Times New Roman" w:hAnsi="Times New Roman" w:cs="Times New Roman"/>
          <w:b/>
          <w:bCs/>
          <w:sz w:val="24"/>
          <w:szCs w:val="24"/>
        </w:rPr>
        <w:t>Гостицкое</w:t>
      </w:r>
      <w:r w:rsidRPr="00987C03">
        <w:rPr>
          <w:rFonts w:ascii="Times New Roman" w:eastAsia="Times New Roman" w:hAnsi="Times New Roman" w:cs="Times New Roman"/>
          <w:b/>
          <w:bCs/>
          <w:sz w:val="24"/>
          <w:szCs w:val="24"/>
        </w:rPr>
        <w:t xml:space="preserve"> сельское поселение </w:t>
      </w:r>
      <w:proofErr w:type="spellStart"/>
      <w:r w:rsidRPr="00987C03">
        <w:rPr>
          <w:rFonts w:ascii="Times New Roman" w:eastAsia="Times New Roman" w:hAnsi="Times New Roman" w:cs="Times New Roman"/>
          <w:b/>
          <w:bCs/>
          <w:sz w:val="24"/>
          <w:szCs w:val="24"/>
        </w:rPr>
        <w:t>Сланцевского</w:t>
      </w:r>
      <w:proofErr w:type="spellEnd"/>
      <w:r w:rsidRPr="00987C03">
        <w:rPr>
          <w:rFonts w:ascii="Times New Roman" w:eastAsia="Times New Roman" w:hAnsi="Times New Roman" w:cs="Times New Roman"/>
          <w:b/>
          <w:bCs/>
          <w:sz w:val="24"/>
          <w:szCs w:val="24"/>
        </w:rPr>
        <w:t xml:space="preserve"> муниципального района Ленинградской области</w:t>
      </w:r>
    </w:p>
    <w:p w14:paraId="618EFCEF" w14:textId="77777777" w:rsidR="00DB4314" w:rsidRPr="00987C03" w:rsidRDefault="00DB4314" w:rsidP="0034108C">
      <w:pPr>
        <w:spacing w:after="0" w:line="312" w:lineRule="atLeast"/>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iCs/>
          <w:sz w:val="24"/>
          <w:szCs w:val="24"/>
        </w:rPr>
        <w:t> </w:t>
      </w:r>
    </w:p>
    <w:p w14:paraId="458A4353" w14:textId="77777777" w:rsidR="00DB4314" w:rsidRPr="00987C03" w:rsidRDefault="00DB4314" w:rsidP="0034108C">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 xml:space="preserve">Администрация муниципального образования </w:t>
      </w:r>
      <w:r w:rsidR="00F47B62" w:rsidRPr="00987C03">
        <w:rPr>
          <w:rFonts w:ascii="Times New Roman" w:eastAsia="Times New Roman" w:hAnsi="Times New Roman" w:cs="Times New Roman"/>
          <w:sz w:val="24"/>
          <w:szCs w:val="24"/>
        </w:rPr>
        <w:t>Гостицкое</w:t>
      </w:r>
      <w:r w:rsidRPr="00987C03">
        <w:rPr>
          <w:rFonts w:ascii="Times New Roman" w:eastAsia="Times New Roman" w:hAnsi="Times New Roman" w:cs="Times New Roman"/>
          <w:sz w:val="24"/>
          <w:szCs w:val="24"/>
        </w:rPr>
        <w:t xml:space="preserve"> сельское поселение </w:t>
      </w:r>
      <w:proofErr w:type="spellStart"/>
      <w:r w:rsidRPr="00987C03">
        <w:rPr>
          <w:rFonts w:ascii="Times New Roman" w:eastAsia="Times New Roman" w:hAnsi="Times New Roman" w:cs="Times New Roman"/>
          <w:sz w:val="24"/>
          <w:szCs w:val="24"/>
        </w:rPr>
        <w:t>Сланцевского</w:t>
      </w:r>
      <w:proofErr w:type="spellEnd"/>
      <w:r w:rsidRPr="00987C03">
        <w:rPr>
          <w:rFonts w:ascii="Times New Roman" w:eastAsia="Times New Roman" w:hAnsi="Times New Roman" w:cs="Times New Roman"/>
          <w:sz w:val="24"/>
          <w:szCs w:val="24"/>
        </w:rPr>
        <w:t xml:space="preserve"> муниципального района Ленинградской области</w:t>
      </w:r>
    </w:p>
    <w:p w14:paraId="6445B392" w14:textId="77777777" w:rsidR="00DB4314" w:rsidRPr="00987C03" w:rsidRDefault="00DB4314" w:rsidP="0034108C">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(наименование органа муниципального контроля)</w:t>
      </w:r>
    </w:p>
    <w:p w14:paraId="6106E1DF" w14:textId="77777777" w:rsidR="00DB4314" w:rsidRPr="00987C03" w:rsidRDefault="00DB4314" w:rsidP="0034108C">
      <w:pPr>
        <w:spacing w:after="0" w:line="240" w:lineRule="auto"/>
        <w:jc w:val="center"/>
        <w:textAlignment w:val="baseline"/>
        <w:rPr>
          <w:rFonts w:ascii="Times New Roman" w:eastAsia="Times New Roman" w:hAnsi="Times New Roman" w:cs="Times New Roman"/>
          <w:sz w:val="24"/>
          <w:szCs w:val="24"/>
        </w:rPr>
      </w:pPr>
    </w:p>
    <w:p w14:paraId="60140F30" w14:textId="77777777" w:rsidR="00DB4314" w:rsidRPr="00987C03" w:rsidRDefault="00DB4314" w:rsidP="0034108C">
      <w:pPr>
        <w:spacing w:after="0" w:line="240" w:lineRule="auto"/>
        <w:jc w:val="both"/>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4"/>
          <w:szCs w:val="24"/>
        </w:rPr>
        <w:t xml:space="preserve">в </w:t>
      </w:r>
      <w:proofErr w:type="gramStart"/>
      <w:r w:rsidRPr="00987C03">
        <w:rPr>
          <w:rFonts w:ascii="Times New Roman" w:eastAsia="Times New Roman" w:hAnsi="Times New Roman" w:cs="Times New Roman"/>
          <w:sz w:val="24"/>
          <w:szCs w:val="24"/>
        </w:rPr>
        <w:t>соответствии  с</w:t>
      </w:r>
      <w:proofErr w:type="gramEnd"/>
      <w:r w:rsidRPr="00987C03">
        <w:rPr>
          <w:rFonts w:ascii="Times New Roman" w:hAnsi="Times New Roman" w:cs="Times New Roman"/>
          <w:sz w:val="24"/>
          <w:szCs w:val="24"/>
        </w:rPr>
        <w:t xml:space="preserve"> Решением Совета депутатов </w:t>
      </w:r>
      <w:proofErr w:type="spellStart"/>
      <w:r w:rsidR="00F47B62" w:rsidRPr="00987C03">
        <w:rPr>
          <w:rFonts w:ascii="Times New Roman" w:hAnsi="Times New Roman" w:cs="Times New Roman"/>
          <w:sz w:val="24"/>
          <w:szCs w:val="24"/>
        </w:rPr>
        <w:t>Гостицкого</w:t>
      </w:r>
      <w:proofErr w:type="spellEnd"/>
      <w:r w:rsidRPr="00987C03">
        <w:rPr>
          <w:rFonts w:ascii="Times New Roman" w:hAnsi="Times New Roman" w:cs="Times New Roman"/>
          <w:sz w:val="24"/>
          <w:szCs w:val="24"/>
        </w:rPr>
        <w:t xml:space="preserve"> сельского поселения </w:t>
      </w:r>
      <w:proofErr w:type="spellStart"/>
      <w:r w:rsidRPr="00987C03">
        <w:rPr>
          <w:rFonts w:ascii="Times New Roman" w:hAnsi="Times New Roman" w:cs="Times New Roman"/>
          <w:sz w:val="24"/>
          <w:szCs w:val="24"/>
        </w:rPr>
        <w:t>Сланцевского</w:t>
      </w:r>
      <w:proofErr w:type="spellEnd"/>
      <w:r w:rsidRPr="00987C03">
        <w:rPr>
          <w:rFonts w:ascii="Times New Roman" w:hAnsi="Times New Roman" w:cs="Times New Roman"/>
          <w:sz w:val="24"/>
          <w:szCs w:val="24"/>
        </w:rPr>
        <w:t xml:space="preserve"> муниципального района Ленинградской области</w:t>
      </w:r>
      <w:r w:rsidR="0034108C" w:rsidRPr="00987C03">
        <w:rPr>
          <w:rFonts w:ascii="Times New Roman" w:hAnsi="Times New Roman" w:cs="Times New Roman"/>
          <w:sz w:val="24"/>
          <w:szCs w:val="24"/>
        </w:rPr>
        <w:t xml:space="preserve"> от 28.09.2021 № </w:t>
      </w:r>
      <w:r w:rsidR="00F47B62" w:rsidRPr="00987C03">
        <w:rPr>
          <w:rFonts w:ascii="Times New Roman" w:hAnsi="Times New Roman" w:cs="Times New Roman"/>
          <w:sz w:val="24"/>
          <w:szCs w:val="24"/>
        </w:rPr>
        <w:t>150</w:t>
      </w:r>
    </w:p>
    <w:p w14:paraId="7C9782D8" w14:textId="77777777" w:rsidR="00DB4314" w:rsidRPr="00987C03" w:rsidRDefault="00DB4314" w:rsidP="0034108C">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(реквизиты распоряжения руководителя, заместителя руководителя органа муниципального контроля о проведении проверки)</w:t>
      </w:r>
    </w:p>
    <w:p w14:paraId="5B839393" w14:textId="77777777" w:rsidR="00DB4314" w:rsidRPr="00987C03" w:rsidRDefault="00DB4314" w:rsidP="0034108C">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61C15906" w14:textId="77777777" w:rsidR="00DB4314" w:rsidRPr="00987C03" w:rsidRDefault="00DB4314" w:rsidP="0034108C">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5181273A" w14:textId="77777777" w:rsidR="00DB4314" w:rsidRPr="00987C03" w:rsidRDefault="00DB4314" w:rsidP="0034108C">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(учетный номер проверки и дата присвоения учетного номера проверки в едином реестре проверок)</w:t>
      </w:r>
    </w:p>
    <w:p w14:paraId="62CAB30F" w14:textId="77777777" w:rsidR="00DB4314" w:rsidRPr="00987C03" w:rsidRDefault="00DB4314" w:rsidP="0034108C">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1544423C" w14:textId="77777777" w:rsidR="00DB4314" w:rsidRPr="00987C03" w:rsidRDefault="00DB4314" w:rsidP="0034108C">
      <w:pPr>
        <w:spacing w:after="0"/>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(должность, фамилия и инициалы должностного лица, проводящего плановую проверку)</w:t>
      </w:r>
    </w:p>
    <w:p w14:paraId="76ADADF8" w14:textId="77777777" w:rsidR="00DB4314" w:rsidRPr="00987C03" w:rsidRDefault="00DB4314" w:rsidP="0034108C">
      <w:pPr>
        <w:spacing w:after="0"/>
        <w:jc w:val="center"/>
        <w:textAlignment w:val="baseline"/>
        <w:rPr>
          <w:rFonts w:ascii="Times New Roman" w:eastAsia="Times New Roman" w:hAnsi="Times New Roman" w:cs="Times New Roman"/>
          <w:sz w:val="20"/>
          <w:szCs w:val="20"/>
        </w:rPr>
      </w:pPr>
    </w:p>
    <w:p w14:paraId="7FF7E971" w14:textId="77777777" w:rsidR="00DB4314" w:rsidRPr="00987C03" w:rsidRDefault="00DB4314" w:rsidP="0034108C">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64C3990C" w14:textId="77777777" w:rsidR="00DB4314" w:rsidRPr="00987C03" w:rsidRDefault="00DB4314" w:rsidP="0034108C">
      <w:pPr>
        <w:spacing w:after="0"/>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(наименование юридического лица, фамилия, имя, отчество (при наличии) индивидуального предпринимателя)</w:t>
      </w:r>
    </w:p>
    <w:p w14:paraId="3ED34B15" w14:textId="77777777" w:rsidR="00DB4314" w:rsidRPr="00987C03" w:rsidRDefault="00DB4314" w:rsidP="0034108C">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4AF449C8" w14:textId="77777777" w:rsidR="00DB4314" w:rsidRPr="00987C03" w:rsidRDefault="00DB4314" w:rsidP="0034108C">
      <w:pPr>
        <w:spacing w:after="0"/>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14:paraId="18BF5FBD" w14:textId="77777777" w:rsidR="00DB4314" w:rsidRPr="00987C03" w:rsidRDefault="00DB4314" w:rsidP="0034108C">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00C8A696" w14:textId="77777777" w:rsidR="00DB4314" w:rsidRPr="00987C03" w:rsidRDefault="00DB4314" w:rsidP="0034108C">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14:paraId="2CAB8290" w14:textId="77777777" w:rsidR="0034108C" w:rsidRPr="00987C03" w:rsidRDefault="0034108C" w:rsidP="0034108C">
      <w:pPr>
        <w:spacing w:after="0" w:line="240" w:lineRule="auto"/>
        <w:jc w:val="center"/>
        <w:textAlignment w:val="baseline"/>
        <w:rPr>
          <w:rFonts w:ascii="Times New Roman" w:eastAsia="Times New Roman" w:hAnsi="Times New Roman" w:cs="Times New Roman"/>
          <w:sz w:val="20"/>
          <w:szCs w:val="20"/>
        </w:rPr>
      </w:pPr>
    </w:p>
    <w:p w14:paraId="4ABC9F63" w14:textId="77777777" w:rsidR="00DB4314" w:rsidRPr="00987C03" w:rsidRDefault="00DB4314" w:rsidP="0034108C">
      <w:pPr>
        <w:spacing w:after="240" w:line="312" w:lineRule="atLeast"/>
        <w:jc w:val="center"/>
        <w:textAlignment w:val="baseline"/>
        <w:rPr>
          <w:rFonts w:ascii="Times New Roman" w:eastAsia="Times New Roman" w:hAnsi="Times New Roman" w:cs="Times New Roman"/>
          <w:b/>
          <w:sz w:val="24"/>
          <w:szCs w:val="24"/>
        </w:rPr>
      </w:pPr>
      <w:r w:rsidRPr="00987C03">
        <w:rPr>
          <w:rFonts w:ascii="Times New Roman" w:eastAsia="Times New Roman" w:hAnsi="Times New Roman" w:cs="Times New Roman"/>
          <w:b/>
          <w:sz w:val="24"/>
          <w:szCs w:val="24"/>
        </w:rPr>
        <w:t>СПИСОК КОНТРОЛЬНЫХ ВОПРОСОВ</w:t>
      </w:r>
    </w:p>
    <w:tbl>
      <w:tblPr>
        <w:tblStyle w:val="a5"/>
        <w:tblW w:w="10207" w:type="dxa"/>
        <w:tblInd w:w="-34" w:type="dxa"/>
        <w:tblLayout w:type="fixed"/>
        <w:tblLook w:val="04A0" w:firstRow="1" w:lastRow="0" w:firstColumn="1" w:lastColumn="0" w:noHBand="0" w:noVBand="1"/>
      </w:tblPr>
      <w:tblGrid>
        <w:gridCol w:w="568"/>
        <w:gridCol w:w="3260"/>
        <w:gridCol w:w="2835"/>
        <w:gridCol w:w="709"/>
        <w:gridCol w:w="708"/>
        <w:gridCol w:w="2127"/>
      </w:tblGrid>
      <w:tr w:rsidR="00DB4314" w:rsidRPr="00987C03" w14:paraId="28C852C4" w14:textId="77777777" w:rsidTr="002F06EE">
        <w:tc>
          <w:tcPr>
            <w:tcW w:w="568" w:type="dxa"/>
            <w:vAlign w:val="center"/>
            <w:hideMark/>
          </w:tcPr>
          <w:p w14:paraId="413B6C79" w14:textId="77777777" w:rsidR="00DB4314" w:rsidRPr="00987C03" w:rsidRDefault="00DB4314" w:rsidP="0034108C">
            <w:pPr>
              <w:jc w:val="center"/>
            </w:pPr>
            <w:r w:rsidRPr="00987C03">
              <w:rPr>
                <w:b/>
                <w:bCs/>
              </w:rPr>
              <w:t>№ п/п</w:t>
            </w:r>
          </w:p>
        </w:tc>
        <w:tc>
          <w:tcPr>
            <w:tcW w:w="3260" w:type="dxa"/>
            <w:vAlign w:val="center"/>
            <w:hideMark/>
          </w:tcPr>
          <w:p w14:paraId="1FBD357A" w14:textId="77777777" w:rsidR="00DB4314" w:rsidRPr="00987C03" w:rsidRDefault="00DB4314" w:rsidP="0034108C">
            <w:pPr>
              <w:jc w:val="center"/>
            </w:pPr>
            <w:r w:rsidRPr="00987C03">
              <w:rPr>
                <w:b/>
                <w:bCs/>
              </w:rPr>
              <w:t>Контрольный вопрос</w:t>
            </w:r>
          </w:p>
        </w:tc>
        <w:tc>
          <w:tcPr>
            <w:tcW w:w="2835" w:type="dxa"/>
            <w:vAlign w:val="center"/>
            <w:hideMark/>
          </w:tcPr>
          <w:p w14:paraId="38B942CB" w14:textId="77777777" w:rsidR="00DB4314" w:rsidRPr="00987C03" w:rsidRDefault="00DB4314" w:rsidP="0034108C">
            <w:pPr>
              <w:jc w:val="center"/>
            </w:pPr>
            <w:r w:rsidRPr="00987C03">
              <w:rPr>
                <w:b/>
                <w:bCs/>
              </w:rPr>
              <w:t>Реквизиты нормативного правового акта (подзаконного правового акта), содержащего обязательные требования</w:t>
            </w:r>
          </w:p>
        </w:tc>
        <w:tc>
          <w:tcPr>
            <w:tcW w:w="709" w:type="dxa"/>
            <w:vAlign w:val="center"/>
            <w:hideMark/>
          </w:tcPr>
          <w:p w14:paraId="36442570" w14:textId="77777777" w:rsidR="00DB4314" w:rsidRPr="00987C03" w:rsidRDefault="00DB4314" w:rsidP="0034108C">
            <w:pPr>
              <w:jc w:val="center"/>
            </w:pPr>
            <w:r w:rsidRPr="00987C03">
              <w:rPr>
                <w:b/>
                <w:bCs/>
              </w:rPr>
              <w:t>Да</w:t>
            </w:r>
          </w:p>
        </w:tc>
        <w:tc>
          <w:tcPr>
            <w:tcW w:w="708" w:type="dxa"/>
            <w:vAlign w:val="center"/>
            <w:hideMark/>
          </w:tcPr>
          <w:p w14:paraId="6F5CFC4C" w14:textId="77777777" w:rsidR="00DB4314" w:rsidRPr="00987C03" w:rsidRDefault="00DB4314" w:rsidP="0034108C">
            <w:pPr>
              <w:jc w:val="center"/>
            </w:pPr>
            <w:r w:rsidRPr="00987C03">
              <w:rPr>
                <w:b/>
                <w:bCs/>
              </w:rPr>
              <w:t>Нет</w:t>
            </w:r>
          </w:p>
        </w:tc>
        <w:tc>
          <w:tcPr>
            <w:tcW w:w="2127" w:type="dxa"/>
            <w:vAlign w:val="center"/>
            <w:hideMark/>
          </w:tcPr>
          <w:p w14:paraId="5D47DBCE" w14:textId="77777777" w:rsidR="00DB4314" w:rsidRPr="00987C03" w:rsidRDefault="00DB4314" w:rsidP="0034108C">
            <w:pPr>
              <w:jc w:val="center"/>
              <w:rPr>
                <w:b/>
                <w:bCs/>
              </w:rPr>
            </w:pPr>
            <w:r w:rsidRPr="00987C03">
              <w:rPr>
                <w:b/>
                <w:bCs/>
              </w:rPr>
              <w:t>Примечание</w:t>
            </w:r>
          </w:p>
        </w:tc>
      </w:tr>
      <w:tr w:rsidR="00DB4314" w:rsidRPr="00987C03" w14:paraId="710C6A37" w14:textId="77777777" w:rsidTr="002F06EE">
        <w:tc>
          <w:tcPr>
            <w:tcW w:w="568" w:type="dxa"/>
            <w:vAlign w:val="center"/>
            <w:hideMark/>
          </w:tcPr>
          <w:p w14:paraId="281BF662" w14:textId="77777777" w:rsidR="00DB4314" w:rsidRPr="00987C03" w:rsidRDefault="00DB4314" w:rsidP="0034108C">
            <w:r w:rsidRPr="00987C03">
              <w:t>1.</w:t>
            </w:r>
          </w:p>
        </w:tc>
        <w:tc>
          <w:tcPr>
            <w:tcW w:w="3260" w:type="dxa"/>
            <w:vAlign w:val="center"/>
            <w:hideMark/>
          </w:tcPr>
          <w:p w14:paraId="53C7C486" w14:textId="77777777" w:rsidR="00DB4314" w:rsidRPr="00987C03" w:rsidRDefault="00DB4314" w:rsidP="0034108C">
            <w:r w:rsidRPr="00987C03">
              <w:t>Соблюдается ли лицом на территориях, на которых находятся памятники природы, и в границах их охранных зон запрет на осуществление всякой деятельности, влекущей за собой нарушение сохранности памятников природы?</w:t>
            </w:r>
          </w:p>
        </w:tc>
        <w:tc>
          <w:tcPr>
            <w:tcW w:w="2835" w:type="dxa"/>
            <w:hideMark/>
          </w:tcPr>
          <w:p w14:paraId="31CB27FD" w14:textId="77777777" w:rsidR="00DB4314" w:rsidRPr="00987C03" w:rsidRDefault="00DB4314" w:rsidP="0034108C">
            <w:r w:rsidRPr="00987C03">
              <w:t xml:space="preserve">пункт 1 статьи 27 Федерального закона от 14.03.1995 </w:t>
            </w:r>
            <w:r w:rsidR="00F47B62" w:rsidRPr="00987C03">
              <w:t>№</w:t>
            </w:r>
            <w:r w:rsidRPr="00987C03">
              <w:t xml:space="preserve"> 33-ФЗ </w:t>
            </w:r>
            <w:r w:rsidR="00F47B62" w:rsidRPr="00987C03">
              <w:t>«</w:t>
            </w:r>
            <w:r w:rsidRPr="00987C03">
              <w:t>Об особо охраняемых природных территориях</w:t>
            </w:r>
            <w:r w:rsidR="00F47B62" w:rsidRPr="00987C03">
              <w:t>»</w:t>
            </w:r>
          </w:p>
        </w:tc>
        <w:tc>
          <w:tcPr>
            <w:tcW w:w="709" w:type="dxa"/>
            <w:hideMark/>
          </w:tcPr>
          <w:p w14:paraId="59C9F08C" w14:textId="77777777" w:rsidR="00DB4314" w:rsidRPr="00987C03" w:rsidRDefault="00DB4314" w:rsidP="0034108C">
            <w:r w:rsidRPr="00987C03">
              <w:t> </w:t>
            </w:r>
          </w:p>
        </w:tc>
        <w:tc>
          <w:tcPr>
            <w:tcW w:w="708" w:type="dxa"/>
            <w:hideMark/>
          </w:tcPr>
          <w:p w14:paraId="331E0A52" w14:textId="77777777" w:rsidR="00DB4314" w:rsidRPr="00987C03" w:rsidRDefault="00DB4314" w:rsidP="0034108C">
            <w:r w:rsidRPr="00987C03">
              <w:t> </w:t>
            </w:r>
          </w:p>
        </w:tc>
        <w:tc>
          <w:tcPr>
            <w:tcW w:w="2127" w:type="dxa"/>
            <w:hideMark/>
          </w:tcPr>
          <w:p w14:paraId="227EAF00" w14:textId="77777777" w:rsidR="00DB4314" w:rsidRPr="00987C03" w:rsidRDefault="00DB4314" w:rsidP="0034108C">
            <w:r w:rsidRPr="00987C03">
              <w:t> </w:t>
            </w:r>
          </w:p>
        </w:tc>
      </w:tr>
      <w:tr w:rsidR="00DB4314" w:rsidRPr="00987C03" w14:paraId="554D12A4" w14:textId="77777777" w:rsidTr="002F06EE">
        <w:tc>
          <w:tcPr>
            <w:tcW w:w="568" w:type="dxa"/>
            <w:vAlign w:val="center"/>
            <w:hideMark/>
          </w:tcPr>
          <w:p w14:paraId="0453AA4F" w14:textId="77777777" w:rsidR="00DB4314" w:rsidRPr="00987C03" w:rsidRDefault="00DB4314" w:rsidP="0034108C">
            <w:r w:rsidRPr="00987C03">
              <w:t>2.</w:t>
            </w:r>
          </w:p>
        </w:tc>
        <w:tc>
          <w:tcPr>
            <w:tcW w:w="3260" w:type="dxa"/>
            <w:vAlign w:val="center"/>
            <w:hideMark/>
          </w:tcPr>
          <w:p w14:paraId="18B94296" w14:textId="77777777" w:rsidR="00DB4314" w:rsidRPr="00987C03" w:rsidRDefault="00DB4314" w:rsidP="0034108C">
            <w:r w:rsidRPr="00987C03">
              <w:t xml:space="preserve">Исполняются ли собственниками, владельцами и пользователями земельных участков, на которых находятся памятники природы, обязательства по обеспечению </w:t>
            </w:r>
            <w:r w:rsidRPr="00987C03">
              <w:lastRenderedPageBreak/>
              <w:t>режима особой охраны памятников природы?</w:t>
            </w:r>
          </w:p>
        </w:tc>
        <w:tc>
          <w:tcPr>
            <w:tcW w:w="2835" w:type="dxa"/>
            <w:hideMark/>
          </w:tcPr>
          <w:p w14:paraId="163C3C93" w14:textId="77777777" w:rsidR="00DB4314" w:rsidRPr="00987C03" w:rsidRDefault="00DB4314" w:rsidP="0034108C">
            <w:r w:rsidRPr="00987C03">
              <w:lastRenderedPageBreak/>
              <w:t xml:space="preserve">пункт 2 статьи 27 Федерального закона от 14.03.1995 </w:t>
            </w:r>
            <w:r w:rsidR="00F47B62" w:rsidRPr="00987C03">
              <w:t>№</w:t>
            </w:r>
            <w:r w:rsidRPr="00987C03">
              <w:t xml:space="preserve"> 33-ФЗ </w:t>
            </w:r>
            <w:r w:rsidR="00F47B62" w:rsidRPr="00987C03">
              <w:t>«</w:t>
            </w:r>
            <w:r w:rsidRPr="00987C03">
              <w:t>Об особо охраняемых природных территориях</w:t>
            </w:r>
          </w:p>
        </w:tc>
        <w:tc>
          <w:tcPr>
            <w:tcW w:w="709" w:type="dxa"/>
            <w:hideMark/>
          </w:tcPr>
          <w:p w14:paraId="1FECA334" w14:textId="77777777" w:rsidR="00DB4314" w:rsidRPr="00987C03" w:rsidRDefault="00DB4314" w:rsidP="0034108C">
            <w:r w:rsidRPr="00987C03">
              <w:t> </w:t>
            </w:r>
          </w:p>
        </w:tc>
        <w:tc>
          <w:tcPr>
            <w:tcW w:w="708" w:type="dxa"/>
            <w:hideMark/>
          </w:tcPr>
          <w:p w14:paraId="543DC686" w14:textId="77777777" w:rsidR="00DB4314" w:rsidRPr="00987C03" w:rsidRDefault="00DB4314" w:rsidP="0034108C">
            <w:r w:rsidRPr="00987C03">
              <w:t> </w:t>
            </w:r>
          </w:p>
        </w:tc>
        <w:tc>
          <w:tcPr>
            <w:tcW w:w="2127" w:type="dxa"/>
            <w:hideMark/>
          </w:tcPr>
          <w:p w14:paraId="60F5EB34" w14:textId="77777777" w:rsidR="00DB4314" w:rsidRPr="00987C03" w:rsidRDefault="00DB4314" w:rsidP="0034108C">
            <w:r w:rsidRPr="00987C03">
              <w:t> </w:t>
            </w:r>
          </w:p>
        </w:tc>
      </w:tr>
      <w:tr w:rsidR="00DB4314" w:rsidRPr="00987C03" w14:paraId="47179C71" w14:textId="77777777" w:rsidTr="002F06EE">
        <w:tc>
          <w:tcPr>
            <w:tcW w:w="568" w:type="dxa"/>
            <w:vAlign w:val="center"/>
            <w:hideMark/>
          </w:tcPr>
          <w:p w14:paraId="08D0F4E0" w14:textId="77777777" w:rsidR="00DB4314" w:rsidRPr="00987C03" w:rsidRDefault="00DB4314" w:rsidP="0034108C">
            <w:r w:rsidRPr="00987C03">
              <w:lastRenderedPageBreak/>
              <w:t>3.</w:t>
            </w:r>
          </w:p>
        </w:tc>
        <w:tc>
          <w:tcPr>
            <w:tcW w:w="3260" w:type="dxa"/>
            <w:vAlign w:val="center"/>
            <w:hideMark/>
          </w:tcPr>
          <w:p w14:paraId="534ED9F0" w14:textId="77777777" w:rsidR="00DB4314" w:rsidRPr="00987C03" w:rsidRDefault="00DB4314" w:rsidP="0034108C">
            <w:r w:rsidRPr="00987C03">
              <w:t>Соблюдается ли лицом на особо охраняемых природных территориях (далее - ООПТ) либо в их охранных зонах режим осуществления хозяйственной и иной деятельности в лесопарковом зеленом поясе?</w:t>
            </w:r>
          </w:p>
        </w:tc>
        <w:tc>
          <w:tcPr>
            <w:tcW w:w="2835" w:type="dxa"/>
            <w:hideMark/>
          </w:tcPr>
          <w:p w14:paraId="130BBE9B" w14:textId="77777777" w:rsidR="00DB4314" w:rsidRPr="00987C03" w:rsidRDefault="00DB4314" w:rsidP="0034108C">
            <w:r w:rsidRPr="00987C03">
              <w:t xml:space="preserve">пункты 1, 3 статьи 62.4 Федерального закона от 10.01.2002 </w:t>
            </w:r>
            <w:r w:rsidR="00F47B62" w:rsidRPr="00987C03">
              <w:t>№</w:t>
            </w:r>
            <w:r w:rsidRPr="00987C03">
              <w:t xml:space="preserve"> 7-ФЗ </w:t>
            </w:r>
            <w:r w:rsidR="00F47B62" w:rsidRPr="00987C03">
              <w:t>«</w:t>
            </w:r>
            <w:r w:rsidRPr="00987C03">
              <w:t>Об охране окружающей среды</w:t>
            </w:r>
            <w:r w:rsidR="00F47B62" w:rsidRPr="00987C03">
              <w:t>»</w:t>
            </w:r>
          </w:p>
        </w:tc>
        <w:tc>
          <w:tcPr>
            <w:tcW w:w="709" w:type="dxa"/>
            <w:hideMark/>
          </w:tcPr>
          <w:p w14:paraId="449C01CC" w14:textId="77777777" w:rsidR="00DB4314" w:rsidRPr="00987C03" w:rsidRDefault="00DB4314" w:rsidP="0034108C">
            <w:r w:rsidRPr="00987C03">
              <w:t> </w:t>
            </w:r>
          </w:p>
        </w:tc>
        <w:tc>
          <w:tcPr>
            <w:tcW w:w="708" w:type="dxa"/>
            <w:hideMark/>
          </w:tcPr>
          <w:p w14:paraId="2FFDBF82" w14:textId="77777777" w:rsidR="00DB4314" w:rsidRPr="00987C03" w:rsidRDefault="00DB4314" w:rsidP="0034108C">
            <w:r w:rsidRPr="00987C03">
              <w:t> </w:t>
            </w:r>
          </w:p>
        </w:tc>
        <w:tc>
          <w:tcPr>
            <w:tcW w:w="2127" w:type="dxa"/>
            <w:hideMark/>
          </w:tcPr>
          <w:p w14:paraId="34A8B43F" w14:textId="77777777" w:rsidR="00DB4314" w:rsidRPr="00987C03" w:rsidRDefault="00DB4314" w:rsidP="0034108C">
            <w:r w:rsidRPr="00987C03">
              <w:t> </w:t>
            </w:r>
          </w:p>
        </w:tc>
      </w:tr>
      <w:tr w:rsidR="00DB4314" w:rsidRPr="00987C03" w14:paraId="207CEEF3" w14:textId="77777777" w:rsidTr="002F06EE">
        <w:tc>
          <w:tcPr>
            <w:tcW w:w="568" w:type="dxa"/>
            <w:vAlign w:val="center"/>
            <w:hideMark/>
          </w:tcPr>
          <w:p w14:paraId="6FD986CC" w14:textId="77777777" w:rsidR="00DB4314" w:rsidRPr="00987C03" w:rsidRDefault="00DB4314" w:rsidP="0034108C">
            <w:r w:rsidRPr="00987C03">
              <w:t>4.</w:t>
            </w:r>
          </w:p>
        </w:tc>
        <w:tc>
          <w:tcPr>
            <w:tcW w:w="3260" w:type="dxa"/>
            <w:vAlign w:val="center"/>
            <w:hideMark/>
          </w:tcPr>
          <w:p w14:paraId="07152198" w14:textId="77777777" w:rsidR="00DB4314" w:rsidRPr="00987C03" w:rsidRDefault="00DB4314" w:rsidP="0034108C">
            <w:r w:rsidRPr="00987C03">
              <w:t>Осуществляется ли лицом на ООПТ либо в их охранных зонах пользование недрами на основании лицензии?</w:t>
            </w:r>
          </w:p>
        </w:tc>
        <w:tc>
          <w:tcPr>
            <w:tcW w:w="2835" w:type="dxa"/>
            <w:hideMark/>
          </w:tcPr>
          <w:p w14:paraId="50B683D5" w14:textId="77777777" w:rsidR="00DB4314" w:rsidRPr="00987C03" w:rsidRDefault="00DB4314" w:rsidP="0034108C">
            <w:r w:rsidRPr="00987C03">
              <w:t xml:space="preserve">статья 11 Закона Российской Федерации от 21.02.1992 </w:t>
            </w:r>
            <w:r w:rsidR="00F47B62" w:rsidRPr="00987C03">
              <w:t>№</w:t>
            </w:r>
            <w:r w:rsidRPr="00987C03">
              <w:t xml:space="preserve"> 2395-1 </w:t>
            </w:r>
            <w:r w:rsidR="00F47B62" w:rsidRPr="00987C03">
              <w:t>«</w:t>
            </w:r>
            <w:r w:rsidRPr="00987C03">
              <w:t>О недрах</w:t>
            </w:r>
            <w:r w:rsidR="00F47B62" w:rsidRPr="00987C03">
              <w:t>»</w:t>
            </w:r>
          </w:p>
        </w:tc>
        <w:tc>
          <w:tcPr>
            <w:tcW w:w="709" w:type="dxa"/>
            <w:hideMark/>
          </w:tcPr>
          <w:p w14:paraId="04EC6464" w14:textId="77777777" w:rsidR="00DB4314" w:rsidRPr="00987C03" w:rsidRDefault="00DB4314" w:rsidP="0034108C">
            <w:r w:rsidRPr="00987C03">
              <w:t> </w:t>
            </w:r>
          </w:p>
        </w:tc>
        <w:tc>
          <w:tcPr>
            <w:tcW w:w="708" w:type="dxa"/>
            <w:hideMark/>
          </w:tcPr>
          <w:p w14:paraId="7BD3F3EA" w14:textId="77777777" w:rsidR="00DB4314" w:rsidRPr="00987C03" w:rsidRDefault="00DB4314" w:rsidP="0034108C">
            <w:r w:rsidRPr="00987C03">
              <w:t> </w:t>
            </w:r>
          </w:p>
        </w:tc>
        <w:tc>
          <w:tcPr>
            <w:tcW w:w="2127" w:type="dxa"/>
            <w:hideMark/>
          </w:tcPr>
          <w:p w14:paraId="0D4162EE" w14:textId="77777777" w:rsidR="00DB4314" w:rsidRPr="00987C03" w:rsidRDefault="00DB4314" w:rsidP="0034108C">
            <w:r w:rsidRPr="00987C03">
              <w:t> </w:t>
            </w:r>
          </w:p>
        </w:tc>
      </w:tr>
      <w:tr w:rsidR="00DB4314" w:rsidRPr="00987C03" w14:paraId="53FB5CB0" w14:textId="77777777" w:rsidTr="002F06EE">
        <w:tc>
          <w:tcPr>
            <w:tcW w:w="568" w:type="dxa"/>
            <w:vAlign w:val="center"/>
            <w:hideMark/>
          </w:tcPr>
          <w:p w14:paraId="73E79360" w14:textId="77777777" w:rsidR="00DB4314" w:rsidRPr="00987C03" w:rsidRDefault="00DB4314" w:rsidP="0034108C">
            <w:r w:rsidRPr="00987C03">
              <w:t>5.</w:t>
            </w:r>
          </w:p>
        </w:tc>
        <w:tc>
          <w:tcPr>
            <w:tcW w:w="3260" w:type="dxa"/>
            <w:vAlign w:val="center"/>
            <w:hideMark/>
          </w:tcPr>
          <w:p w14:paraId="160DC56F" w14:textId="77777777" w:rsidR="00DB4314" w:rsidRPr="00987C03" w:rsidRDefault="00DB4314" w:rsidP="0034108C">
            <w:r w:rsidRPr="00987C03">
              <w:t>Осуществляется ли лицом пользование водными объектами, расположенными на ООПТ либо в их охранных зонах, на основании договора водопользования или решения о предоставлении водного объекта в пользование?</w:t>
            </w:r>
          </w:p>
        </w:tc>
        <w:tc>
          <w:tcPr>
            <w:tcW w:w="2835" w:type="dxa"/>
            <w:hideMark/>
          </w:tcPr>
          <w:p w14:paraId="295BFB08" w14:textId="77777777" w:rsidR="00DB4314" w:rsidRPr="00987C03" w:rsidRDefault="00DB4314" w:rsidP="0034108C">
            <w:r w:rsidRPr="00987C03">
              <w:t>части 2, 3 статьи 11 Водного кодекса Российской Федерации</w:t>
            </w:r>
          </w:p>
        </w:tc>
        <w:tc>
          <w:tcPr>
            <w:tcW w:w="709" w:type="dxa"/>
            <w:hideMark/>
          </w:tcPr>
          <w:p w14:paraId="48BA353A" w14:textId="77777777" w:rsidR="00DB4314" w:rsidRPr="00987C03" w:rsidRDefault="00DB4314" w:rsidP="0034108C">
            <w:r w:rsidRPr="00987C03">
              <w:t> </w:t>
            </w:r>
          </w:p>
        </w:tc>
        <w:tc>
          <w:tcPr>
            <w:tcW w:w="708" w:type="dxa"/>
            <w:hideMark/>
          </w:tcPr>
          <w:p w14:paraId="2A98CB50" w14:textId="77777777" w:rsidR="00DB4314" w:rsidRPr="00987C03" w:rsidRDefault="00DB4314" w:rsidP="0034108C">
            <w:r w:rsidRPr="00987C03">
              <w:t> </w:t>
            </w:r>
          </w:p>
        </w:tc>
        <w:tc>
          <w:tcPr>
            <w:tcW w:w="2127" w:type="dxa"/>
            <w:hideMark/>
          </w:tcPr>
          <w:p w14:paraId="42BC7C5A" w14:textId="77777777" w:rsidR="00DB4314" w:rsidRPr="00987C03" w:rsidRDefault="00DB4314" w:rsidP="0034108C">
            <w:r w:rsidRPr="00987C03">
              <w:t> </w:t>
            </w:r>
          </w:p>
        </w:tc>
      </w:tr>
      <w:tr w:rsidR="00DB4314" w:rsidRPr="00987C03" w14:paraId="3355CD6E" w14:textId="77777777" w:rsidTr="002F06EE">
        <w:tc>
          <w:tcPr>
            <w:tcW w:w="568" w:type="dxa"/>
            <w:vAlign w:val="center"/>
            <w:hideMark/>
          </w:tcPr>
          <w:p w14:paraId="6D1FBD87" w14:textId="77777777" w:rsidR="00DB4314" w:rsidRPr="00987C03" w:rsidRDefault="00DB4314" w:rsidP="0034108C">
            <w:r w:rsidRPr="00987C03">
              <w:t>6.</w:t>
            </w:r>
          </w:p>
        </w:tc>
        <w:tc>
          <w:tcPr>
            <w:tcW w:w="3260" w:type="dxa"/>
            <w:vAlign w:val="center"/>
            <w:hideMark/>
          </w:tcPr>
          <w:p w14:paraId="75B6CBF7" w14:textId="77777777" w:rsidR="00DB4314" w:rsidRPr="00987C03" w:rsidRDefault="00DB4314" w:rsidP="0034108C">
            <w:r w:rsidRPr="00987C03">
              <w:t>Имеется ли у лица на ООПТ либо в их охранных зонах разрешение на добычу охотничьих ресурсов?</w:t>
            </w:r>
          </w:p>
        </w:tc>
        <w:tc>
          <w:tcPr>
            <w:tcW w:w="2835" w:type="dxa"/>
            <w:hideMark/>
          </w:tcPr>
          <w:p w14:paraId="00BBC08A" w14:textId="77777777" w:rsidR="00DB4314" w:rsidRPr="00987C03" w:rsidRDefault="00DB4314" w:rsidP="0034108C">
            <w:r w:rsidRPr="00987C03">
              <w:t xml:space="preserve">пункты 1, 2 части 5 статьи 13, пункты 1, 2 части 4 статьи 15, часть 3 статьи 16, пункты 1, 2 части 2 статьи 17, пункты 1, 2 части 3 статьи 18, статья 29 Федерального закона от 24.07.2009 </w:t>
            </w:r>
            <w:r w:rsidR="00F47B62" w:rsidRPr="00987C03">
              <w:t>№</w:t>
            </w:r>
            <w:r w:rsidRPr="00987C03">
              <w:t xml:space="preserve"> 209-ФЗ </w:t>
            </w:r>
            <w:r w:rsidR="00F47B62" w:rsidRPr="00987C03">
              <w:t>«</w:t>
            </w:r>
            <w:r w:rsidRPr="00987C03">
              <w:t>Об охоте и о сохранении охотничьих ресурсов и о внесении изменений в отдельные законодательные акты Российской Федерации</w:t>
            </w:r>
            <w:r w:rsidR="00F47B62" w:rsidRPr="00987C03">
              <w:t>»</w:t>
            </w:r>
          </w:p>
        </w:tc>
        <w:tc>
          <w:tcPr>
            <w:tcW w:w="709" w:type="dxa"/>
            <w:hideMark/>
          </w:tcPr>
          <w:p w14:paraId="3DD620B6" w14:textId="77777777" w:rsidR="00DB4314" w:rsidRPr="00987C03" w:rsidRDefault="00DB4314" w:rsidP="0034108C">
            <w:r w:rsidRPr="00987C03">
              <w:t> </w:t>
            </w:r>
          </w:p>
        </w:tc>
        <w:tc>
          <w:tcPr>
            <w:tcW w:w="708" w:type="dxa"/>
            <w:hideMark/>
          </w:tcPr>
          <w:p w14:paraId="5AB1B0E5" w14:textId="77777777" w:rsidR="00DB4314" w:rsidRPr="00987C03" w:rsidRDefault="00DB4314" w:rsidP="0034108C">
            <w:r w:rsidRPr="00987C03">
              <w:t> </w:t>
            </w:r>
          </w:p>
        </w:tc>
        <w:tc>
          <w:tcPr>
            <w:tcW w:w="2127" w:type="dxa"/>
            <w:hideMark/>
          </w:tcPr>
          <w:p w14:paraId="6DDC3122" w14:textId="77777777" w:rsidR="00DB4314" w:rsidRPr="00987C03" w:rsidRDefault="00DB4314" w:rsidP="0034108C">
            <w:r w:rsidRPr="00987C03">
              <w:t> </w:t>
            </w:r>
          </w:p>
        </w:tc>
      </w:tr>
    </w:tbl>
    <w:p w14:paraId="7DB6B3F9" w14:textId="77777777" w:rsidR="00DB4314" w:rsidRPr="00987C03" w:rsidRDefault="00DB4314" w:rsidP="0034108C">
      <w:pPr>
        <w:spacing w:after="0" w:line="240" w:lineRule="auto"/>
        <w:jc w:val="both"/>
        <w:textAlignment w:val="baseline"/>
        <w:rPr>
          <w:rFonts w:ascii="Times New Roman" w:eastAsia="Times New Roman" w:hAnsi="Times New Roman" w:cs="Times New Roman"/>
          <w:sz w:val="24"/>
          <w:szCs w:val="24"/>
        </w:rPr>
      </w:pPr>
    </w:p>
    <w:p w14:paraId="65234E71" w14:textId="77777777" w:rsidR="00DB4314" w:rsidRPr="00987C03" w:rsidRDefault="00DB4314" w:rsidP="0034108C">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16852FFA" w14:textId="77777777" w:rsidR="00DB4314" w:rsidRPr="00987C03" w:rsidRDefault="00DB4314" w:rsidP="0034108C">
      <w:pPr>
        <w:spacing w:after="0" w:line="240" w:lineRule="auto"/>
        <w:jc w:val="center"/>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0"/>
          <w:szCs w:val="20"/>
        </w:rPr>
        <w:t>(</w:t>
      </w:r>
      <w:proofErr w:type="gramStart"/>
      <w:r w:rsidRPr="00987C03">
        <w:rPr>
          <w:rFonts w:ascii="Times New Roman" w:eastAsia="Times New Roman" w:hAnsi="Times New Roman" w:cs="Times New Roman"/>
          <w:sz w:val="20"/>
          <w:szCs w:val="20"/>
        </w:rPr>
        <w:t>подпись)   </w:t>
      </w:r>
      <w:proofErr w:type="gramEnd"/>
      <w:r w:rsidRPr="00987C03">
        <w:rPr>
          <w:rFonts w:ascii="Times New Roman" w:eastAsia="Times New Roman" w:hAnsi="Times New Roman" w:cs="Times New Roman"/>
          <w:sz w:val="20"/>
          <w:szCs w:val="20"/>
        </w:rPr>
        <w:t>                          (Ф.И.О., должность проверяющего (руководителя проверки)</w:t>
      </w:r>
    </w:p>
    <w:p w14:paraId="0E8E4504" w14:textId="77777777" w:rsidR="00DB4314" w:rsidRPr="00987C03" w:rsidRDefault="00DB4314" w:rsidP="0034108C">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    ______________    20_</w:t>
      </w:r>
      <w:proofErr w:type="gramStart"/>
      <w:r w:rsidRPr="00987C03">
        <w:rPr>
          <w:rFonts w:ascii="Times New Roman" w:eastAsia="Times New Roman" w:hAnsi="Times New Roman" w:cs="Times New Roman"/>
          <w:sz w:val="24"/>
          <w:szCs w:val="24"/>
        </w:rPr>
        <w:t>_  г.</w:t>
      </w:r>
      <w:proofErr w:type="gramEnd"/>
    </w:p>
    <w:p w14:paraId="02FA70F7" w14:textId="77777777" w:rsidR="00DB4314" w:rsidRPr="00987C03" w:rsidRDefault="00DB4314" w:rsidP="0034108C">
      <w:pPr>
        <w:spacing w:after="0" w:line="240" w:lineRule="auto"/>
        <w:jc w:val="both"/>
        <w:textAlignment w:val="baseline"/>
        <w:rPr>
          <w:rFonts w:ascii="Times New Roman" w:eastAsia="Times New Roman" w:hAnsi="Times New Roman" w:cs="Times New Roman"/>
          <w:sz w:val="24"/>
          <w:szCs w:val="24"/>
        </w:rPr>
      </w:pPr>
    </w:p>
    <w:p w14:paraId="5CCC6448" w14:textId="77777777" w:rsidR="00DB4314" w:rsidRPr="00987C03" w:rsidRDefault="00DB4314" w:rsidP="0034108C">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283012F9" w14:textId="77777777" w:rsidR="00DB4314" w:rsidRPr="00987C03" w:rsidRDefault="00DB4314" w:rsidP="0034108C">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w:t>
      </w:r>
      <w:proofErr w:type="gramStart"/>
      <w:r w:rsidRPr="00987C03">
        <w:rPr>
          <w:rFonts w:ascii="Times New Roman" w:eastAsia="Times New Roman" w:hAnsi="Times New Roman" w:cs="Times New Roman"/>
          <w:sz w:val="20"/>
          <w:szCs w:val="20"/>
        </w:rPr>
        <w:t>подпись)   </w:t>
      </w:r>
      <w:proofErr w:type="gramEnd"/>
      <w:r w:rsidRPr="00987C03">
        <w:rPr>
          <w:rFonts w:ascii="Times New Roman" w:eastAsia="Times New Roman" w:hAnsi="Times New Roman" w:cs="Times New Roman"/>
          <w:sz w:val="20"/>
          <w:szCs w:val="20"/>
        </w:rPr>
        <w:t>                          (Ф.И.О., должность представителя проверяемого субъекта)</w:t>
      </w:r>
    </w:p>
    <w:p w14:paraId="5754ABC1" w14:textId="77777777" w:rsidR="00DB4314" w:rsidRPr="00987C03" w:rsidRDefault="00DB4314" w:rsidP="0034108C">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    ______________    20__ г.</w:t>
      </w:r>
    </w:p>
    <w:p w14:paraId="664DE806" w14:textId="77777777" w:rsidR="00DB4314" w:rsidRPr="00987C03" w:rsidRDefault="00DB4314" w:rsidP="0034108C">
      <w:pPr>
        <w:spacing w:after="0" w:line="240" w:lineRule="auto"/>
        <w:rPr>
          <w:rFonts w:ascii="Times New Roman" w:hAnsi="Times New Roman" w:cs="Times New Roman"/>
        </w:rPr>
      </w:pPr>
    </w:p>
    <w:p w14:paraId="55CB1102" w14:textId="77777777" w:rsidR="0034108C" w:rsidRPr="00987C03" w:rsidRDefault="0034108C" w:rsidP="0034108C">
      <w:pPr>
        <w:spacing w:after="0" w:line="240" w:lineRule="auto"/>
        <w:rPr>
          <w:rFonts w:ascii="Times New Roman" w:eastAsia="Times New Roman" w:hAnsi="Times New Roman" w:cs="Times New Roman"/>
          <w:sz w:val="24"/>
          <w:szCs w:val="24"/>
        </w:rPr>
      </w:pPr>
    </w:p>
    <w:p w14:paraId="6A5869F8"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5CE62CAE"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054CE409"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71D4D20E"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0C8B6A69"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5B7DF36B"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09F02F55"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5E549317"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6D9BB092"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08D1BB5E"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710DAF08"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3500B45A"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7713B0A4"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496C7C83"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61F18E05"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0AE24D41"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26BA7E9F"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5B986297"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000B29FA"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47561D9B"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4DBAAF95" w14:textId="77777777" w:rsidR="00F47B62" w:rsidRPr="00987C03" w:rsidRDefault="00F47B62" w:rsidP="0034108C">
      <w:pPr>
        <w:spacing w:after="0" w:line="240" w:lineRule="auto"/>
        <w:jc w:val="center"/>
        <w:textAlignment w:val="baseline"/>
        <w:rPr>
          <w:rFonts w:ascii="Times New Roman" w:eastAsia="Times New Roman" w:hAnsi="Times New Roman" w:cs="Times New Roman"/>
          <w:b/>
          <w:bCs/>
          <w:sz w:val="24"/>
          <w:szCs w:val="24"/>
        </w:rPr>
      </w:pPr>
    </w:p>
    <w:p w14:paraId="0DEEBA4D" w14:textId="77777777" w:rsidR="00DB4314" w:rsidRPr="00987C03" w:rsidRDefault="00DB4314" w:rsidP="0034108C">
      <w:pPr>
        <w:spacing w:after="0" w:line="240" w:lineRule="auto"/>
        <w:jc w:val="center"/>
        <w:textAlignment w:val="baseline"/>
        <w:rPr>
          <w:rFonts w:ascii="Times New Roman" w:eastAsia="Times New Roman" w:hAnsi="Times New Roman" w:cs="Times New Roman"/>
          <w:b/>
          <w:bCs/>
          <w:sz w:val="24"/>
          <w:szCs w:val="24"/>
        </w:rPr>
      </w:pPr>
      <w:r w:rsidRPr="00987C03">
        <w:rPr>
          <w:rFonts w:ascii="Times New Roman" w:eastAsia="Times New Roman" w:hAnsi="Times New Roman" w:cs="Times New Roman"/>
          <w:b/>
          <w:bCs/>
          <w:sz w:val="24"/>
          <w:szCs w:val="24"/>
        </w:rPr>
        <w:t xml:space="preserve">Проверочный </w:t>
      </w:r>
      <w:proofErr w:type="gramStart"/>
      <w:r w:rsidRPr="00987C03">
        <w:rPr>
          <w:rFonts w:ascii="Times New Roman" w:eastAsia="Times New Roman" w:hAnsi="Times New Roman" w:cs="Times New Roman"/>
          <w:b/>
          <w:bCs/>
          <w:sz w:val="24"/>
          <w:szCs w:val="24"/>
        </w:rPr>
        <w:t>лист(</w:t>
      </w:r>
      <w:proofErr w:type="gramEnd"/>
      <w:r w:rsidRPr="00987C03">
        <w:rPr>
          <w:rFonts w:ascii="Times New Roman" w:eastAsia="Times New Roman" w:hAnsi="Times New Roman" w:cs="Times New Roman"/>
          <w:b/>
          <w:bCs/>
          <w:sz w:val="24"/>
          <w:szCs w:val="24"/>
        </w:rPr>
        <w:t xml:space="preserve">список контрольных вопросов), </w:t>
      </w:r>
    </w:p>
    <w:p w14:paraId="1A6DE747" w14:textId="77777777" w:rsidR="00DB4314" w:rsidRPr="00987C03" w:rsidRDefault="00DB4314" w:rsidP="0034108C">
      <w:pPr>
        <w:spacing w:after="0" w:line="240" w:lineRule="auto"/>
        <w:jc w:val="center"/>
        <w:textAlignment w:val="baseline"/>
        <w:rPr>
          <w:rFonts w:ascii="Times New Roman" w:eastAsia="Times New Roman" w:hAnsi="Times New Roman" w:cs="Times New Roman"/>
          <w:b/>
          <w:bCs/>
          <w:sz w:val="24"/>
          <w:szCs w:val="24"/>
        </w:rPr>
      </w:pPr>
      <w:r w:rsidRPr="00987C03">
        <w:rPr>
          <w:rFonts w:ascii="Times New Roman" w:eastAsia="Times New Roman" w:hAnsi="Times New Roman" w:cs="Times New Roman"/>
          <w:b/>
          <w:bCs/>
          <w:sz w:val="24"/>
          <w:szCs w:val="24"/>
        </w:rPr>
        <w:t>используемый при проведении плановой проверки по муниципальному жилищному контролю</w:t>
      </w:r>
      <w:r w:rsidR="0034108C" w:rsidRPr="00987C03">
        <w:rPr>
          <w:rFonts w:ascii="Times New Roman" w:eastAsia="Times New Roman" w:hAnsi="Times New Roman" w:cs="Times New Roman"/>
          <w:b/>
          <w:bCs/>
          <w:sz w:val="24"/>
          <w:szCs w:val="24"/>
        </w:rPr>
        <w:t xml:space="preserve"> </w:t>
      </w:r>
      <w:r w:rsidRPr="00987C03">
        <w:rPr>
          <w:rFonts w:ascii="Times New Roman" w:eastAsia="Times New Roman" w:hAnsi="Times New Roman" w:cs="Times New Roman"/>
          <w:b/>
          <w:bCs/>
          <w:sz w:val="24"/>
          <w:szCs w:val="24"/>
        </w:rPr>
        <w:t xml:space="preserve">на территории муниципального образования </w:t>
      </w:r>
      <w:r w:rsidR="00F47B62" w:rsidRPr="00987C03">
        <w:rPr>
          <w:rFonts w:ascii="Times New Roman" w:eastAsia="Times New Roman" w:hAnsi="Times New Roman" w:cs="Times New Roman"/>
          <w:b/>
          <w:bCs/>
          <w:sz w:val="24"/>
          <w:szCs w:val="24"/>
        </w:rPr>
        <w:t>Гостицкое</w:t>
      </w:r>
      <w:r w:rsidRPr="00987C03">
        <w:rPr>
          <w:rFonts w:ascii="Times New Roman" w:eastAsia="Times New Roman" w:hAnsi="Times New Roman" w:cs="Times New Roman"/>
          <w:b/>
          <w:bCs/>
          <w:sz w:val="24"/>
          <w:szCs w:val="24"/>
        </w:rPr>
        <w:t xml:space="preserve"> сельское поселение </w:t>
      </w:r>
      <w:proofErr w:type="spellStart"/>
      <w:r w:rsidRPr="00987C03">
        <w:rPr>
          <w:rFonts w:ascii="Times New Roman" w:eastAsia="Times New Roman" w:hAnsi="Times New Roman" w:cs="Times New Roman"/>
          <w:b/>
          <w:bCs/>
          <w:sz w:val="24"/>
          <w:szCs w:val="24"/>
        </w:rPr>
        <w:t>Сланцевского</w:t>
      </w:r>
      <w:proofErr w:type="spellEnd"/>
      <w:r w:rsidRPr="00987C03">
        <w:rPr>
          <w:rFonts w:ascii="Times New Roman" w:eastAsia="Times New Roman" w:hAnsi="Times New Roman" w:cs="Times New Roman"/>
          <w:b/>
          <w:bCs/>
          <w:sz w:val="24"/>
          <w:szCs w:val="24"/>
        </w:rPr>
        <w:t xml:space="preserve"> муниципального района Ленинградской области</w:t>
      </w:r>
    </w:p>
    <w:p w14:paraId="054E5754" w14:textId="77777777" w:rsidR="00DB4314" w:rsidRPr="00987C03" w:rsidRDefault="00DB4314" w:rsidP="0034108C">
      <w:pPr>
        <w:spacing w:after="0" w:line="312" w:lineRule="atLeast"/>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iCs/>
          <w:sz w:val="24"/>
          <w:szCs w:val="24"/>
        </w:rPr>
        <w:t> </w:t>
      </w:r>
    </w:p>
    <w:p w14:paraId="2978DE66" w14:textId="77777777" w:rsidR="00DB4314" w:rsidRPr="00987C03" w:rsidRDefault="00DB4314" w:rsidP="0034108C">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 xml:space="preserve">Администрация муниципального образования </w:t>
      </w:r>
      <w:r w:rsidR="00F47B62" w:rsidRPr="00987C03">
        <w:rPr>
          <w:rFonts w:ascii="Times New Roman" w:eastAsia="Times New Roman" w:hAnsi="Times New Roman" w:cs="Times New Roman"/>
          <w:sz w:val="24"/>
          <w:szCs w:val="24"/>
        </w:rPr>
        <w:t>Гостицкое</w:t>
      </w:r>
      <w:r w:rsidRPr="00987C03">
        <w:rPr>
          <w:rFonts w:ascii="Times New Roman" w:eastAsia="Times New Roman" w:hAnsi="Times New Roman" w:cs="Times New Roman"/>
          <w:sz w:val="24"/>
          <w:szCs w:val="24"/>
        </w:rPr>
        <w:t xml:space="preserve"> сельское поселение </w:t>
      </w:r>
      <w:proofErr w:type="spellStart"/>
      <w:r w:rsidRPr="00987C03">
        <w:rPr>
          <w:rFonts w:ascii="Times New Roman" w:eastAsia="Times New Roman" w:hAnsi="Times New Roman" w:cs="Times New Roman"/>
          <w:sz w:val="24"/>
          <w:szCs w:val="24"/>
        </w:rPr>
        <w:t>Сланцевского</w:t>
      </w:r>
      <w:proofErr w:type="spellEnd"/>
      <w:r w:rsidRPr="00987C03">
        <w:rPr>
          <w:rFonts w:ascii="Times New Roman" w:eastAsia="Times New Roman" w:hAnsi="Times New Roman" w:cs="Times New Roman"/>
          <w:sz w:val="24"/>
          <w:szCs w:val="24"/>
        </w:rPr>
        <w:t xml:space="preserve"> муниципального района Ленинградской области</w:t>
      </w:r>
    </w:p>
    <w:p w14:paraId="1CF8C154" w14:textId="77777777" w:rsidR="00DB4314" w:rsidRPr="00987C03" w:rsidRDefault="00DB4314" w:rsidP="0034108C">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(наименование органа муниципального контроля)</w:t>
      </w:r>
    </w:p>
    <w:p w14:paraId="0E1D77EE" w14:textId="77777777" w:rsidR="00DB4314" w:rsidRPr="00987C03" w:rsidRDefault="00DB4314" w:rsidP="0034108C">
      <w:pPr>
        <w:spacing w:after="0" w:line="240" w:lineRule="auto"/>
        <w:jc w:val="center"/>
        <w:textAlignment w:val="baseline"/>
        <w:rPr>
          <w:rFonts w:ascii="Times New Roman" w:eastAsia="Times New Roman" w:hAnsi="Times New Roman" w:cs="Times New Roman"/>
          <w:sz w:val="24"/>
          <w:szCs w:val="24"/>
        </w:rPr>
      </w:pPr>
    </w:p>
    <w:p w14:paraId="1B8E92B8" w14:textId="77777777" w:rsidR="00DB4314" w:rsidRPr="00987C03" w:rsidRDefault="00DB4314" w:rsidP="0034108C">
      <w:pPr>
        <w:spacing w:after="0" w:line="240" w:lineRule="auto"/>
        <w:jc w:val="both"/>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4"/>
          <w:szCs w:val="24"/>
        </w:rPr>
        <w:t xml:space="preserve">в </w:t>
      </w:r>
      <w:proofErr w:type="gramStart"/>
      <w:r w:rsidRPr="00987C03">
        <w:rPr>
          <w:rFonts w:ascii="Times New Roman" w:eastAsia="Times New Roman" w:hAnsi="Times New Roman" w:cs="Times New Roman"/>
          <w:sz w:val="24"/>
          <w:szCs w:val="24"/>
        </w:rPr>
        <w:t>соответствии  с</w:t>
      </w:r>
      <w:proofErr w:type="gramEnd"/>
      <w:r w:rsidRPr="00987C03">
        <w:rPr>
          <w:rFonts w:ascii="Times New Roman" w:hAnsi="Times New Roman" w:cs="Times New Roman"/>
          <w:sz w:val="24"/>
          <w:szCs w:val="24"/>
        </w:rPr>
        <w:t xml:space="preserve"> Решением Совета депутатов </w:t>
      </w:r>
      <w:proofErr w:type="spellStart"/>
      <w:r w:rsidR="00F47B62" w:rsidRPr="00987C03">
        <w:rPr>
          <w:rFonts w:ascii="Times New Roman" w:hAnsi="Times New Roman" w:cs="Times New Roman"/>
          <w:sz w:val="24"/>
          <w:szCs w:val="24"/>
        </w:rPr>
        <w:t>Гостицкого</w:t>
      </w:r>
      <w:proofErr w:type="spellEnd"/>
      <w:r w:rsidRPr="00987C03">
        <w:rPr>
          <w:rFonts w:ascii="Times New Roman" w:hAnsi="Times New Roman" w:cs="Times New Roman"/>
          <w:sz w:val="24"/>
          <w:szCs w:val="24"/>
        </w:rPr>
        <w:t xml:space="preserve"> сельского поселения </w:t>
      </w:r>
      <w:proofErr w:type="spellStart"/>
      <w:r w:rsidRPr="00987C03">
        <w:rPr>
          <w:rFonts w:ascii="Times New Roman" w:hAnsi="Times New Roman" w:cs="Times New Roman"/>
          <w:sz w:val="24"/>
          <w:szCs w:val="24"/>
        </w:rPr>
        <w:t>Сланцевского</w:t>
      </w:r>
      <w:proofErr w:type="spellEnd"/>
      <w:r w:rsidRPr="00987C03">
        <w:rPr>
          <w:rFonts w:ascii="Times New Roman" w:hAnsi="Times New Roman" w:cs="Times New Roman"/>
          <w:sz w:val="24"/>
          <w:szCs w:val="24"/>
        </w:rPr>
        <w:t xml:space="preserve"> муниципального района Ленинградской области от 2</w:t>
      </w:r>
      <w:r w:rsidR="0034108C" w:rsidRPr="00987C03">
        <w:rPr>
          <w:rFonts w:ascii="Times New Roman" w:hAnsi="Times New Roman" w:cs="Times New Roman"/>
          <w:sz w:val="24"/>
          <w:szCs w:val="24"/>
        </w:rPr>
        <w:t xml:space="preserve">8.09.2021 № </w:t>
      </w:r>
      <w:r w:rsidR="00F47B62" w:rsidRPr="00987C03">
        <w:rPr>
          <w:rFonts w:ascii="Times New Roman" w:hAnsi="Times New Roman" w:cs="Times New Roman"/>
          <w:sz w:val="24"/>
          <w:szCs w:val="24"/>
        </w:rPr>
        <w:t>148</w:t>
      </w:r>
      <w:r w:rsidRPr="00987C03">
        <w:rPr>
          <w:rFonts w:ascii="Times New Roman" w:eastAsia="Times New Roman" w:hAnsi="Times New Roman" w:cs="Times New Roman"/>
          <w:sz w:val="20"/>
          <w:szCs w:val="20"/>
        </w:rPr>
        <w:t>______</w:t>
      </w:r>
    </w:p>
    <w:p w14:paraId="479F6B98" w14:textId="77777777" w:rsidR="00DB4314" w:rsidRPr="00987C03" w:rsidRDefault="00DB4314" w:rsidP="0034108C">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(реквизиты распоряжения руководителя, заместителя руководителя органа муниципального контроля о проведении проверки)</w:t>
      </w:r>
    </w:p>
    <w:p w14:paraId="49EF7C63" w14:textId="77777777" w:rsidR="00DB4314" w:rsidRPr="00987C03" w:rsidRDefault="00DB4314" w:rsidP="0034108C">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0383B776" w14:textId="77777777" w:rsidR="00DB4314" w:rsidRPr="00987C03" w:rsidRDefault="00DB4314" w:rsidP="0034108C">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6F21E702" w14:textId="77777777" w:rsidR="00DB4314" w:rsidRPr="00987C03" w:rsidRDefault="00DB4314" w:rsidP="0034108C">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(учетный номер проверки и дата присвоения учетного номера проверки в едином реестре проверок)</w:t>
      </w:r>
    </w:p>
    <w:p w14:paraId="02A819F6" w14:textId="77777777" w:rsidR="00DB4314" w:rsidRPr="00987C03" w:rsidRDefault="00DB4314" w:rsidP="0034108C">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05F8AAF1" w14:textId="77777777" w:rsidR="00DB4314" w:rsidRPr="00987C03" w:rsidRDefault="00DB4314" w:rsidP="0034108C">
      <w:pPr>
        <w:spacing w:after="0"/>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(должность, фамилия и инициалы должностного лица, проводящего плановую проверку)</w:t>
      </w:r>
    </w:p>
    <w:p w14:paraId="2FC2985A" w14:textId="77777777" w:rsidR="00DB4314" w:rsidRPr="00987C03" w:rsidRDefault="00DB4314" w:rsidP="0034108C">
      <w:pPr>
        <w:spacing w:after="0"/>
        <w:jc w:val="center"/>
        <w:textAlignment w:val="baseline"/>
        <w:rPr>
          <w:rFonts w:ascii="Times New Roman" w:eastAsia="Times New Roman" w:hAnsi="Times New Roman" w:cs="Times New Roman"/>
          <w:sz w:val="20"/>
          <w:szCs w:val="20"/>
        </w:rPr>
      </w:pPr>
    </w:p>
    <w:p w14:paraId="575B7306" w14:textId="77777777" w:rsidR="00DB4314" w:rsidRPr="00987C03" w:rsidRDefault="00DB4314" w:rsidP="0034108C">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6A58A2ED" w14:textId="77777777" w:rsidR="00DB4314" w:rsidRPr="00987C03" w:rsidRDefault="00DB4314" w:rsidP="0034108C">
      <w:pPr>
        <w:spacing w:after="0"/>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(наименование юридического лица, фамилия, имя, отчество (при наличии) индивидуального предпринимателя)</w:t>
      </w:r>
    </w:p>
    <w:p w14:paraId="656F5C46" w14:textId="77777777" w:rsidR="00DB4314" w:rsidRPr="00987C03" w:rsidRDefault="00DB4314" w:rsidP="0034108C">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7C33E522" w14:textId="77777777" w:rsidR="00DB4314" w:rsidRPr="00987C03" w:rsidRDefault="00DB4314" w:rsidP="0034108C">
      <w:pPr>
        <w:spacing w:after="0"/>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14:paraId="6DEA4548" w14:textId="77777777" w:rsidR="00DB4314" w:rsidRPr="00987C03" w:rsidRDefault="00DB4314" w:rsidP="0034108C">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4F70C5C7"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14:paraId="34604F6A" w14:textId="77777777" w:rsidR="002F06EE" w:rsidRPr="00987C03" w:rsidRDefault="002F06EE" w:rsidP="002F06EE">
      <w:pPr>
        <w:spacing w:after="0" w:line="240" w:lineRule="auto"/>
        <w:jc w:val="center"/>
        <w:textAlignment w:val="baseline"/>
        <w:rPr>
          <w:rFonts w:ascii="Times New Roman" w:eastAsia="Times New Roman" w:hAnsi="Times New Roman" w:cs="Times New Roman"/>
          <w:sz w:val="20"/>
          <w:szCs w:val="20"/>
        </w:rPr>
      </w:pPr>
    </w:p>
    <w:p w14:paraId="6DD37377" w14:textId="77777777" w:rsidR="00DB4314" w:rsidRPr="00987C03" w:rsidRDefault="00DB4314" w:rsidP="0034108C">
      <w:pPr>
        <w:spacing w:after="240" w:line="312" w:lineRule="atLeast"/>
        <w:jc w:val="center"/>
        <w:textAlignment w:val="baseline"/>
        <w:rPr>
          <w:rFonts w:ascii="Times New Roman" w:eastAsia="Times New Roman" w:hAnsi="Times New Roman" w:cs="Times New Roman"/>
          <w:b/>
          <w:sz w:val="24"/>
          <w:szCs w:val="24"/>
        </w:rPr>
      </w:pPr>
      <w:r w:rsidRPr="00987C03">
        <w:rPr>
          <w:rFonts w:ascii="Times New Roman" w:eastAsia="Times New Roman" w:hAnsi="Times New Roman" w:cs="Times New Roman"/>
          <w:b/>
          <w:sz w:val="24"/>
          <w:szCs w:val="24"/>
        </w:rPr>
        <w:t>СПИСОК КОНТРОЛЬНЫХ ВОПРОСОВ</w:t>
      </w:r>
    </w:p>
    <w:tbl>
      <w:tblPr>
        <w:tblStyle w:val="a5"/>
        <w:tblW w:w="10173" w:type="dxa"/>
        <w:tblLayout w:type="fixed"/>
        <w:tblLook w:val="04A0" w:firstRow="1" w:lastRow="0" w:firstColumn="1" w:lastColumn="0" w:noHBand="0" w:noVBand="1"/>
      </w:tblPr>
      <w:tblGrid>
        <w:gridCol w:w="534"/>
        <w:gridCol w:w="3118"/>
        <w:gridCol w:w="3402"/>
        <w:gridCol w:w="850"/>
        <w:gridCol w:w="851"/>
        <w:gridCol w:w="1418"/>
      </w:tblGrid>
      <w:tr w:rsidR="00DB4314" w:rsidRPr="00987C03" w14:paraId="71E93062" w14:textId="77777777" w:rsidTr="002F06EE">
        <w:tc>
          <w:tcPr>
            <w:tcW w:w="534" w:type="dxa"/>
            <w:vAlign w:val="center"/>
            <w:hideMark/>
          </w:tcPr>
          <w:p w14:paraId="640193E4" w14:textId="77777777" w:rsidR="00DB4314" w:rsidRPr="00987C03" w:rsidRDefault="00DB4314" w:rsidP="00DB4314">
            <w:pPr>
              <w:jc w:val="center"/>
            </w:pPr>
            <w:r w:rsidRPr="00987C03">
              <w:rPr>
                <w:b/>
                <w:bCs/>
              </w:rPr>
              <w:t>№ п/п</w:t>
            </w:r>
          </w:p>
        </w:tc>
        <w:tc>
          <w:tcPr>
            <w:tcW w:w="3118" w:type="dxa"/>
            <w:vAlign w:val="center"/>
            <w:hideMark/>
          </w:tcPr>
          <w:p w14:paraId="2B936ED1" w14:textId="77777777" w:rsidR="00DB4314" w:rsidRPr="00987C03" w:rsidRDefault="00DB4314" w:rsidP="00DB4314">
            <w:pPr>
              <w:jc w:val="center"/>
            </w:pPr>
            <w:r w:rsidRPr="00987C03">
              <w:rPr>
                <w:b/>
                <w:bCs/>
              </w:rPr>
              <w:t>Контрольный вопрос</w:t>
            </w:r>
          </w:p>
        </w:tc>
        <w:tc>
          <w:tcPr>
            <w:tcW w:w="3402" w:type="dxa"/>
            <w:vAlign w:val="center"/>
            <w:hideMark/>
          </w:tcPr>
          <w:p w14:paraId="520F0B5C" w14:textId="77777777" w:rsidR="00DB4314" w:rsidRPr="00987C03" w:rsidRDefault="00DB4314" w:rsidP="00DB4314">
            <w:pPr>
              <w:jc w:val="center"/>
            </w:pPr>
            <w:r w:rsidRPr="00987C03">
              <w:rPr>
                <w:b/>
                <w:bCs/>
              </w:rPr>
              <w:t>Реквизиты нормативного правового акта (подзаконного правового акта), содержащего обязательные требования</w:t>
            </w:r>
          </w:p>
        </w:tc>
        <w:tc>
          <w:tcPr>
            <w:tcW w:w="850" w:type="dxa"/>
            <w:vAlign w:val="center"/>
            <w:hideMark/>
          </w:tcPr>
          <w:p w14:paraId="2633B48C" w14:textId="77777777" w:rsidR="00DB4314" w:rsidRPr="00987C03" w:rsidRDefault="00DB4314" w:rsidP="00DB4314">
            <w:pPr>
              <w:jc w:val="center"/>
            </w:pPr>
            <w:r w:rsidRPr="00987C03">
              <w:rPr>
                <w:b/>
                <w:bCs/>
              </w:rPr>
              <w:t>Да</w:t>
            </w:r>
          </w:p>
        </w:tc>
        <w:tc>
          <w:tcPr>
            <w:tcW w:w="851" w:type="dxa"/>
            <w:vAlign w:val="center"/>
            <w:hideMark/>
          </w:tcPr>
          <w:p w14:paraId="28A21675" w14:textId="77777777" w:rsidR="00DB4314" w:rsidRPr="00987C03" w:rsidRDefault="00DB4314" w:rsidP="00DB4314">
            <w:pPr>
              <w:jc w:val="center"/>
            </w:pPr>
            <w:r w:rsidRPr="00987C03">
              <w:rPr>
                <w:b/>
                <w:bCs/>
              </w:rPr>
              <w:t>Нет</w:t>
            </w:r>
          </w:p>
        </w:tc>
        <w:tc>
          <w:tcPr>
            <w:tcW w:w="1418" w:type="dxa"/>
            <w:vAlign w:val="center"/>
            <w:hideMark/>
          </w:tcPr>
          <w:p w14:paraId="6D4457CC" w14:textId="77777777" w:rsidR="00DB4314" w:rsidRPr="00987C03" w:rsidRDefault="00DB4314" w:rsidP="00DB4314">
            <w:pPr>
              <w:jc w:val="center"/>
            </w:pPr>
            <w:r w:rsidRPr="00987C03">
              <w:rPr>
                <w:b/>
                <w:bCs/>
              </w:rPr>
              <w:t>Примечание</w:t>
            </w:r>
          </w:p>
        </w:tc>
      </w:tr>
      <w:tr w:rsidR="00DB4314" w:rsidRPr="00987C03" w14:paraId="738E2A20" w14:textId="77777777" w:rsidTr="002F06EE">
        <w:tc>
          <w:tcPr>
            <w:tcW w:w="534" w:type="dxa"/>
            <w:vAlign w:val="center"/>
            <w:hideMark/>
          </w:tcPr>
          <w:p w14:paraId="19F2026F" w14:textId="77777777" w:rsidR="00DB4314" w:rsidRPr="00987C03" w:rsidRDefault="00DB4314" w:rsidP="00DB4314">
            <w:r w:rsidRPr="00987C03">
              <w:t>1.</w:t>
            </w:r>
          </w:p>
        </w:tc>
        <w:tc>
          <w:tcPr>
            <w:tcW w:w="3118" w:type="dxa"/>
            <w:vAlign w:val="center"/>
            <w:hideMark/>
          </w:tcPr>
          <w:p w14:paraId="74542647" w14:textId="77777777" w:rsidR="00DB4314" w:rsidRPr="00987C03" w:rsidRDefault="00DB4314" w:rsidP="00DB4314">
            <w:r w:rsidRPr="00987C03">
              <w:t>Наличие Устава организации</w:t>
            </w:r>
          </w:p>
        </w:tc>
        <w:tc>
          <w:tcPr>
            <w:tcW w:w="3402" w:type="dxa"/>
            <w:vAlign w:val="center"/>
            <w:hideMark/>
          </w:tcPr>
          <w:p w14:paraId="5B4D5658" w14:textId="77777777" w:rsidR="00DB4314" w:rsidRPr="00987C03" w:rsidRDefault="00DB4314" w:rsidP="00DB4314">
            <w:r w:rsidRPr="00987C03">
              <w:t>ч. 3 ст. 136 Жилищного кодекса РФ, ч.1,4 ст. 52Гражданского кодекса РФ</w:t>
            </w:r>
          </w:p>
        </w:tc>
        <w:tc>
          <w:tcPr>
            <w:tcW w:w="850" w:type="dxa"/>
            <w:vAlign w:val="center"/>
            <w:hideMark/>
          </w:tcPr>
          <w:p w14:paraId="40F6652E" w14:textId="77777777" w:rsidR="00DB4314" w:rsidRPr="00987C03" w:rsidRDefault="00DB4314" w:rsidP="00DB4314">
            <w:r w:rsidRPr="00987C03">
              <w:t> </w:t>
            </w:r>
          </w:p>
        </w:tc>
        <w:tc>
          <w:tcPr>
            <w:tcW w:w="851" w:type="dxa"/>
            <w:vAlign w:val="center"/>
            <w:hideMark/>
          </w:tcPr>
          <w:p w14:paraId="47946F2D" w14:textId="77777777" w:rsidR="00DB4314" w:rsidRPr="00987C03" w:rsidRDefault="00DB4314" w:rsidP="00DB4314">
            <w:r w:rsidRPr="00987C03">
              <w:t> </w:t>
            </w:r>
          </w:p>
        </w:tc>
        <w:tc>
          <w:tcPr>
            <w:tcW w:w="1418" w:type="dxa"/>
            <w:vAlign w:val="center"/>
            <w:hideMark/>
          </w:tcPr>
          <w:p w14:paraId="2479E68B" w14:textId="77777777" w:rsidR="00DB4314" w:rsidRPr="00987C03" w:rsidRDefault="00DB4314" w:rsidP="00DB4314">
            <w:r w:rsidRPr="00987C03">
              <w:t> </w:t>
            </w:r>
          </w:p>
        </w:tc>
      </w:tr>
      <w:tr w:rsidR="00DB4314" w:rsidRPr="00987C03" w14:paraId="32BEC921" w14:textId="77777777" w:rsidTr="002F06EE">
        <w:tc>
          <w:tcPr>
            <w:tcW w:w="534" w:type="dxa"/>
            <w:vAlign w:val="center"/>
            <w:hideMark/>
          </w:tcPr>
          <w:p w14:paraId="2FF30057" w14:textId="77777777" w:rsidR="00DB4314" w:rsidRPr="00987C03" w:rsidRDefault="00DB4314" w:rsidP="00DB4314">
            <w:r w:rsidRPr="00987C03">
              <w:t>2.</w:t>
            </w:r>
          </w:p>
        </w:tc>
        <w:tc>
          <w:tcPr>
            <w:tcW w:w="3118" w:type="dxa"/>
            <w:vAlign w:val="center"/>
            <w:hideMark/>
          </w:tcPr>
          <w:p w14:paraId="1860E70B" w14:textId="77777777" w:rsidR="00DB4314" w:rsidRPr="00987C03" w:rsidRDefault="00DB4314" w:rsidP="00DB4314">
            <w:r w:rsidRPr="00987C03">
              <w:t>Наличие договора (</w:t>
            </w:r>
            <w:proofErr w:type="spellStart"/>
            <w:r w:rsidRPr="00987C03">
              <w:t>ов</w:t>
            </w:r>
            <w:proofErr w:type="spellEnd"/>
            <w:r w:rsidRPr="00987C03">
              <w:t>) управления</w:t>
            </w:r>
            <w:r w:rsidR="002F06EE" w:rsidRPr="00987C03">
              <w:t xml:space="preserve"> </w:t>
            </w:r>
            <w:r w:rsidRPr="00987C03">
              <w:t xml:space="preserve">многоквартирным (и) </w:t>
            </w:r>
            <w:r w:rsidR="002F06EE" w:rsidRPr="00987C03">
              <w:t xml:space="preserve"> </w:t>
            </w:r>
            <w:r w:rsidRPr="00987C03">
              <w:t>домом (</w:t>
            </w:r>
            <w:proofErr w:type="spellStart"/>
            <w:r w:rsidRPr="00987C03">
              <w:t>ами</w:t>
            </w:r>
            <w:proofErr w:type="spellEnd"/>
            <w:r w:rsidRPr="00987C03">
              <w:t>),одобренный протокольным решением общего собрания собственников помещений, подписанного с собственниками помещений многоквартирного дома</w:t>
            </w:r>
          </w:p>
        </w:tc>
        <w:tc>
          <w:tcPr>
            <w:tcW w:w="3402" w:type="dxa"/>
            <w:vAlign w:val="center"/>
            <w:hideMark/>
          </w:tcPr>
          <w:p w14:paraId="588C57E1" w14:textId="77777777" w:rsidR="00DB4314" w:rsidRPr="00987C03" w:rsidRDefault="00DB4314" w:rsidP="00DB4314">
            <w:r w:rsidRPr="00987C03">
              <w:t>ч. 1 ст. 162 Жилищного кодекса РФ</w:t>
            </w:r>
          </w:p>
        </w:tc>
        <w:tc>
          <w:tcPr>
            <w:tcW w:w="850" w:type="dxa"/>
            <w:vAlign w:val="center"/>
            <w:hideMark/>
          </w:tcPr>
          <w:p w14:paraId="1B142623" w14:textId="77777777" w:rsidR="00DB4314" w:rsidRPr="00987C03" w:rsidRDefault="00DB4314" w:rsidP="00DB4314">
            <w:r w:rsidRPr="00987C03">
              <w:t> </w:t>
            </w:r>
          </w:p>
        </w:tc>
        <w:tc>
          <w:tcPr>
            <w:tcW w:w="851" w:type="dxa"/>
            <w:vAlign w:val="center"/>
            <w:hideMark/>
          </w:tcPr>
          <w:p w14:paraId="6F07C68F" w14:textId="77777777" w:rsidR="00DB4314" w:rsidRPr="00987C03" w:rsidRDefault="00DB4314" w:rsidP="00DB4314">
            <w:r w:rsidRPr="00987C03">
              <w:t> </w:t>
            </w:r>
          </w:p>
        </w:tc>
        <w:tc>
          <w:tcPr>
            <w:tcW w:w="1418" w:type="dxa"/>
            <w:vAlign w:val="center"/>
            <w:hideMark/>
          </w:tcPr>
          <w:p w14:paraId="18593E7C" w14:textId="77777777" w:rsidR="00DB4314" w:rsidRPr="00987C03" w:rsidRDefault="00DB4314" w:rsidP="00DB4314">
            <w:pPr>
              <w:ind w:right="3427"/>
            </w:pPr>
            <w:r w:rsidRPr="00987C03">
              <w:t> </w:t>
            </w:r>
          </w:p>
        </w:tc>
      </w:tr>
      <w:tr w:rsidR="00DB4314" w:rsidRPr="00987C03" w14:paraId="70303FF9" w14:textId="77777777" w:rsidTr="002F06EE">
        <w:tc>
          <w:tcPr>
            <w:tcW w:w="534" w:type="dxa"/>
            <w:vAlign w:val="center"/>
            <w:hideMark/>
          </w:tcPr>
          <w:p w14:paraId="5C36C5A9" w14:textId="77777777" w:rsidR="00DB4314" w:rsidRPr="00987C03" w:rsidRDefault="00DB4314" w:rsidP="00DB4314">
            <w:r w:rsidRPr="00987C03">
              <w:lastRenderedPageBreak/>
              <w:t>3.</w:t>
            </w:r>
          </w:p>
        </w:tc>
        <w:tc>
          <w:tcPr>
            <w:tcW w:w="3118" w:type="dxa"/>
            <w:vAlign w:val="center"/>
            <w:hideMark/>
          </w:tcPr>
          <w:p w14:paraId="3C49D9F5" w14:textId="77777777" w:rsidR="00DB4314" w:rsidRPr="00987C03" w:rsidRDefault="00DB4314" w:rsidP="00DB4314">
            <w:r w:rsidRPr="00987C03">
              <w:t>Наличие лицензии на осуществление деятельности по управлению многоквартирными домами</w:t>
            </w:r>
          </w:p>
        </w:tc>
        <w:tc>
          <w:tcPr>
            <w:tcW w:w="3402" w:type="dxa"/>
            <w:vAlign w:val="center"/>
            <w:hideMark/>
          </w:tcPr>
          <w:p w14:paraId="783B659D" w14:textId="77777777" w:rsidR="00DB4314" w:rsidRPr="00987C03" w:rsidRDefault="00DB4314" w:rsidP="00DB4314">
            <w:r w:rsidRPr="00987C03">
              <w:t>ч. 1 ст. 192 Жилищного кодекса РФ</w:t>
            </w:r>
          </w:p>
        </w:tc>
        <w:tc>
          <w:tcPr>
            <w:tcW w:w="850" w:type="dxa"/>
            <w:vAlign w:val="center"/>
            <w:hideMark/>
          </w:tcPr>
          <w:p w14:paraId="19B64188" w14:textId="77777777" w:rsidR="00DB4314" w:rsidRPr="00987C03" w:rsidRDefault="00DB4314" w:rsidP="00DB4314">
            <w:r w:rsidRPr="00987C03">
              <w:t> </w:t>
            </w:r>
          </w:p>
        </w:tc>
        <w:tc>
          <w:tcPr>
            <w:tcW w:w="851" w:type="dxa"/>
            <w:vAlign w:val="center"/>
            <w:hideMark/>
          </w:tcPr>
          <w:p w14:paraId="7FFCBDDE" w14:textId="77777777" w:rsidR="00DB4314" w:rsidRPr="00987C03" w:rsidRDefault="00DB4314" w:rsidP="00DB4314">
            <w:r w:rsidRPr="00987C03">
              <w:t> </w:t>
            </w:r>
          </w:p>
        </w:tc>
        <w:tc>
          <w:tcPr>
            <w:tcW w:w="1418" w:type="dxa"/>
            <w:vAlign w:val="center"/>
            <w:hideMark/>
          </w:tcPr>
          <w:p w14:paraId="1E0CE815" w14:textId="77777777" w:rsidR="00DB4314" w:rsidRPr="00987C03" w:rsidRDefault="00DB4314" w:rsidP="00DB4314">
            <w:r w:rsidRPr="00987C03">
              <w:t> </w:t>
            </w:r>
          </w:p>
        </w:tc>
      </w:tr>
      <w:tr w:rsidR="00DB4314" w:rsidRPr="00987C03" w14:paraId="14E775A5" w14:textId="77777777" w:rsidTr="002F06EE">
        <w:tc>
          <w:tcPr>
            <w:tcW w:w="534" w:type="dxa"/>
            <w:vAlign w:val="center"/>
            <w:hideMark/>
          </w:tcPr>
          <w:p w14:paraId="06132534" w14:textId="77777777" w:rsidR="00DB4314" w:rsidRPr="00987C03" w:rsidRDefault="00DB4314" w:rsidP="00DB4314">
            <w:r w:rsidRPr="00987C03">
              <w:t>4.</w:t>
            </w:r>
          </w:p>
        </w:tc>
        <w:tc>
          <w:tcPr>
            <w:tcW w:w="3118" w:type="dxa"/>
            <w:vAlign w:val="center"/>
            <w:hideMark/>
          </w:tcPr>
          <w:p w14:paraId="2786E52E" w14:textId="77777777" w:rsidR="00DB4314" w:rsidRPr="00987C03" w:rsidRDefault="00DB4314" w:rsidP="00DB4314">
            <w:r w:rsidRPr="00987C03">
              <w:t>Наличие подтверждающих документов о проведении плановых осмотров технического состояния конструкций и инженерного оборудования, относящегося к общему имуществу многоквартирного дома</w:t>
            </w:r>
          </w:p>
        </w:tc>
        <w:tc>
          <w:tcPr>
            <w:tcW w:w="3402" w:type="dxa"/>
            <w:vAlign w:val="center"/>
            <w:hideMark/>
          </w:tcPr>
          <w:p w14:paraId="7D12CC68" w14:textId="77777777" w:rsidR="00DB4314" w:rsidRPr="00987C03" w:rsidRDefault="00DB4314" w:rsidP="00DB4314">
            <w:r w:rsidRPr="00987C03">
              <w:t>ч. 1, 1.1 ст. 161 Жилищного кодекса РФ</w:t>
            </w:r>
          </w:p>
        </w:tc>
        <w:tc>
          <w:tcPr>
            <w:tcW w:w="850" w:type="dxa"/>
            <w:vAlign w:val="center"/>
            <w:hideMark/>
          </w:tcPr>
          <w:p w14:paraId="5538A28C" w14:textId="77777777" w:rsidR="00DB4314" w:rsidRPr="00987C03" w:rsidRDefault="00DB4314" w:rsidP="00DB4314">
            <w:r w:rsidRPr="00987C03">
              <w:t> </w:t>
            </w:r>
          </w:p>
        </w:tc>
        <w:tc>
          <w:tcPr>
            <w:tcW w:w="851" w:type="dxa"/>
            <w:vAlign w:val="center"/>
            <w:hideMark/>
          </w:tcPr>
          <w:p w14:paraId="78C0BCEE" w14:textId="77777777" w:rsidR="00DB4314" w:rsidRPr="00987C03" w:rsidRDefault="00DB4314" w:rsidP="00DB4314">
            <w:r w:rsidRPr="00987C03">
              <w:t> </w:t>
            </w:r>
          </w:p>
        </w:tc>
        <w:tc>
          <w:tcPr>
            <w:tcW w:w="1418" w:type="dxa"/>
            <w:vAlign w:val="center"/>
            <w:hideMark/>
          </w:tcPr>
          <w:p w14:paraId="151D0221" w14:textId="77777777" w:rsidR="00DB4314" w:rsidRPr="00987C03" w:rsidRDefault="00DB4314" w:rsidP="00DB4314">
            <w:r w:rsidRPr="00987C03">
              <w:t> </w:t>
            </w:r>
          </w:p>
        </w:tc>
      </w:tr>
      <w:tr w:rsidR="00DB4314" w:rsidRPr="00987C03" w14:paraId="0C00AC7C" w14:textId="77777777" w:rsidTr="002F06EE">
        <w:tc>
          <w:tcPr>
            <w:tcW w:w="534" w:type="dxa"/>
            <w:vAlign w:val="center"/>
            <w:hideMark/>
          </w:tcPr>
          <w:p w14:paraId="0E9903A0" w14:textId="77777777" w:rsidR="00DB4314" w:rsidRPr="00987C03" w:rsidRDefault="00DB4314" w:rsidP="00DB4314">
            <w:r w:rsidRPr="00987C03">
              <w:t>5.</w:t>
            </w:r>
          </w:p>
        </w:tc>
        <w:tc>
          <w:tcPr>
            <w:tcW w:w="3118" w:type="dxa"/>
            <w:vAlign w:val="center"/>
            <w:hideMark/>
          </w:tcPr>
          <w:p w14:paraId="1F2CCBF2" w14:textId="77777777" w:rsidR="00DB4314" w:rsidRPr="00987C03" w:rsidRDefault="00DB4314" w:rsidP="00DB4314">
            <w:r w:rsidRPr="00987C03">
              <w:t>Наличие документации на выполнение работ по надлежащему содержанию общего имущества многоквартирного дома</w:t>
            </w:r>
          </w:p>
        </w:tc>
        <w:tc>
          <w:tcPr>
            <w:tcW w:w="3402" w:type="dxa"/>
            <w:vAlign w:val="center"/>
            <w:hideMark/>
          </w:tcPr>
          <w:p w14:paraId="1498CCF2" w14:textId="77777777" w:rsidR="00DB4314" w:rsidRPr="00987C03" w:rsidRDefault="00DB4314" w:rsidP="00DB4314">
            <w:r w:rsidRPr="00987C03">
              <w:t xml:space="preserve">п. 3.2, 3.3, </w:t>
            </w:r>
            <w:proofErr w:type="spellStart"/>
            <w:r w:rsidRPr="00987C03">
              <w:t>пп</w:t>
            </w:r>
            <w:proofErr w:type="spellEnd"/>
            <w:r w:rsidRPr="00987C03">
              <w:t>. 3.4.8 Правил и норм технической эксплуатации жилищного фонда, утверждённых постановлением Госстроя РФ от 27.09.2003 № 170, п. 6,7,8,9Правил оказания услуг и выполнения работ, необходимых для обеспечения надлежащего содержания общего имущества в многоквартирном доме ,утверждённых постановлением Правительства РФ от03.04.2013 № 290</w:t>
            </w:r>
          </w:p>
        </w:tc>
        <w:tc>
          <w:tcPr>
            <w:tcW w:w="850" w:type="dxa"/>
            <w:vAlign w:val="center"/>
            <w:hideMark/>
          </w:tcPr>
          <w:p w14:paraId="44FB2513" w14:textId="77777777" w:rsidR="00DB4314" w:rsidRPr="00987C03" w:rsidRDefault="00DB4314" w:rsidP="00DB4314">
            <w:r w:rsidRPr="00987C03">
              <w:t> </w:t>
            </w:r>
          </w:p>
        </w:tc>
        <w:tc>
          <w:tcPr>
            <w:tcW w:w="851" w:type="dxa"/>
            <w:vAlign w:val="center"/>
            <w:hideMark/>
          </w:tcPr>
          <w:p w14:paraId="71CA167A" w14:textId="77777777" w:rsidR="00DB4314" w:rsidRPr="00987C03" w:rsidRDefault="00DB4314" w:rsidP="00DB4314">
            <w:r w:rsidRPr="00987C03">
              <w:t> </w:t>
            </w:r>
          </w:p>
        </w:tc>
        <w:tc>
          <w:tcPr>
            <w:tcW w:w="1418" w:type="dxa"/>
            <w:vAlign w:val="center"/>
            <w:hideMark/>
          </w:tcPr>
          <w:p w14:paraId="70CD3895" w14:textId="77777777" w:rsidR="00DB4314" w:rsidRPr="00987C03" w:rsidRDefault="00DB4314" w:rsidP="00DB4314">
            <w:r w:rsidRPr="00987C03">
              <w:t> </w:t>
            </w:r>
          </w:p>
        </w:tc>
      </w:tr>
      <w:tr w:rsidR="00DB4314" w:rsidRPr="00987C03" w14:paraId="63E3853F" w14:textId="77777777" w:rsidTr="002F06EE">
        <w:tc>
          <w:tcPr>
            <w:tcW w:w="534" w:type="dxa"/>
            <w:vAlign w:val="center"/>
            <w:hideMark/>
          </w:tcPr>
          <w:p w14:paraId="10E5CA5F" w14:textId="77777777" w:rsidR="00DB4314" w:rsidRPr="00987C03" w:rsidRDefault="00DB4314" w:rsidP="00DB4314">
            <w:r w:rsidRPr="00987C03">
              <w:t>6.</w:t>
            </w:r>
          </w:p>
        </w:tc>
        <w:tc>
          <w:tcPr>
            <w:tcW w:w="3118" w:type="dxa"/>
            <w:vAlign w:val="center"/>
            <w:hideMark/>
          </w:tcPr>
          <w:p w14:paraId="5A915043" w14:textId="77777777" w:rsidR="00DB4314" w:rsidRPr="00987C03" w:rsidRDefault="00DB4314" w:rsidP="00DB4314">
            <w:r w:rsidRPr="00987C03">
              <w:t>План мероприятий по подготовке жилищного фонда к сезонной эксплуатации на предыдущий год и его исполнение</w:t>
            </w:r>
          </w:p>
        </w:tc>
        <w:tc>
          <w:tcPr>
            <w:tcW w:w="3402" w:type="dxa"/>
            <w:vAlign w:val="center"/>
            <w:hideMark/>
          </w:tcPr>
          <w:p w14:paraId="13C10B8F" w14:textId="77777777" w:rsidR="00DB4314" w:rsidRPr="00987C03" w:rsidRDefault="00DB4314" w:rsidP="00DB4314">
            <w:proofErr w:type="spellStart"/>
            <w:r w:rsidRPr="00987C03">
              <w:t>пп</w:t>
            </w:r>
            <w:proofErr w:type="spellEnd"/>
            <w:r w:rsidRPr="00987C03">
              <w:t>. 2.1.1 Правил и норм технической эксплуатации жилищного фонда, утверждённых постановлением Госстроя РФ от 27.09.2003 № 170</w:t>
            </w:r>
          </w:p>
        </w:tc>
        <w:tc>
          <w:tcPr>
            <w:tcW w:w="850" w:type="dxa"/>
            <w:vAlign w:val="center"/>
            <w:hideMark/>
          </w:tcPr>
          <w:p w14:paraId="6FE53208" w14:textId="77777777" w:rsidR="00DB4314" w:rsidRPr="00987C03" w:rsidRDefault="00DB4314" w:rsidP="00DB4314">
            <w:r w:rsidRPr="00987C03">
              <w:t> </w:t>
            </w:r>
          </w:p>
        </w:tc>
        <w:tc>
          <w:tcPr>
            <w:tcW w:w="851" w:type="dxa"/>
            <w:vAlign w:val="center"/>
            <w:hideMark/>
          </w:tcPr>
          <w:p w14:paraId="46BD48E1" w14:textId="77777777" w:rsidR="00DB4314" w:rsidRPr="00987C03" w:rsidRDefault="00DB4314" w:rsidP="00DB4314">
            <w:r w:rsidRPr="00987C03">
              <w:t> </w:t>
            </w:r>
          </w:p>
        </w:tc>
        <w:tc>
          <w:tcPr>
            <w:tcW w:w="1418" w:type="dxa"/>
            <w:vAlign w:val="center"/>
            <w:hideMark/>
          </w:tcPr>
          <w:p w14:paraId="66A1AFD6" w14:textId="77777777" w:rsidR="00DB4314" w:rsidRPr="00987C03" w:rsidRDefault="00DB4314" w:rsidP="00DB4314">
            <w:r w:rsidRPr="00987C03">
              <w:t> </w:t>
            </w:r>
          </w:p>
        </w:tc>
      </w:tr>
      <w:tr w:rsidR="00DB4314" w:rsidRPr="00987C03" w14:paraId="7F9CA8EE" w14:textId="77777777" w:rsidTr="002F06EE">
        <w:tc>
          <w:tcPr>
            <w:tcW w:w="534" w:type="dxa"/>
            <w:vAlign w:val="center"/>
            <w:hideMark/>
          </w:tcPr>
          <w:p w14:paraId="2A7BC04B" w14:textId="77777777" w:rsidR="00DB4314" w:rsidRPr="00987C03" w:rsidRDefault="00DB4314" w:rsidP="00DB4314">
            <w:r w:rsidRPr="00987C03">
              <w:t>7.</w:t>
            </w:r>
          </w:p>
        </w:tc>
        <w:tc>
          <w:tcPr>
            <w:tcW w:w="3118" w:type="dxa"/>
            <w:vAlign w:val="center"/>
            <w:hideMark/>
          </w:tcPr>
          <w:p w14:paraId="688CC121" w14:textId="77777777" w:rsidR="00DB4314" w:rsidRPr="00987C03" w:rsidRDefault="00DB4314" w:rsidP="00DB4314">
            <w:r w:rsidRPr="00987C03">
              <w:t>Паспорта готовности многоквартирных домов к эксплуатации в зимний период</w:t>
            </w:r>
          </w:p>
        </w:tc>
        <w:tc>
          <w:tcPr>
            <w:tcW w:w="3402" w:type="dxa"/>
            <w:vAlign w:val="center"/>
            <w:hideMark/>
          </w:tcPr>
          <w:p w14:paraId="7AD9FE8E" w14:textId="77777777" w:rsidR="00DB4314" w:rsidRPr="00987C03" w:rsidRDefault="00DB4314" w:rsidP="00DB4314">
            <w:r w:rsidRPr="00987C03">
              <w:t>п. 10 Правил оценки готовности к отопительному периоду, утверждённых приказом Минэнерго России от12.03.2013 № 103, пп.2.6.10 п.2.6 Правил и норм технической эксплуатации жилищного фонда, утверждённых постановлением Госстроя РФ от 27.09.2003 № 170</w:t>
            </w:r>
          </w:p>
        </w:tc>
        <w:tc>
          <w:tcPr>
            <w:tcW w:w="850" w:type="dxa"/>
            <w:vAlign w:val="center"/>
            <w:hideMark/>
          </w:tcPr>
          <w:p w14:paraId="18077930" w14:textId="77777777" w:rsidR="00DB4314" w:rsidRPr="00987C03" w:rsidRDefault="00DB4314" w:rsidP="00DB4314">
            <w:r w:rsidRPr="00987C03">
              <w:t> </w:t>
            </w:r>
          </w:p>
        </w:tc>
        <w:tc>
          <w:tcPr>
            <w:tcW w:w="851" w:type="dxa"/>
            <w:vAlign w:val="center"/>
            <w:hideMark/>
          </w:tcPr>
          <w:p w14:paraId="71C0D39E" w14:textId="77777777" w:rsidR="00DB4314" w:rsidRPr="00987C03" w:rsidRDefault="00DB4314" w:rsidP="00DB4314">
            <w:r w:rsidRPr="00987C03">
              <w:t> </w:t>
            </w:r>
          </w:p>
        </w:tc>
        <w:tc>
          <w:tcPr>
            <w:tcW w:w="1418" w:type="dxa"/>
            <w:vAlign w:val="center"/>
            <w:hideMark/>
          </w:tcPr>
          <w:p w14:paraId="0D83428C" w14:textId="77777777" w:rsidR="00DB4314" w:rsidRPr="00987C03" w:rsidRDefault="00DB4314" w:rsidP="00DB4314">
            <w:r w:rsidRPr="00987C03">
              <w:t> </w:t>
            </w:r>
          </w:p>
        </w:tc>
      </w:tr>
      <w:tr w:rsidR="00DB4314" w:rsidRPr="00987C03" w14:paraId="040673AA" w14:textId="77777777" w:rsidTr="002F06EE">
        <w:tc>
          <w:tcPr>
            <w:tcW w:w="534" w:type="dxa"/>
            <w:vAlign w:val="center"/>
            <w:hideMark/>
          </w:tcPr>
          <w:p w14:paraId="3809BBE1" w14:textId="77777777" w:rsidR="00DB4314" w:rsidRPr="00987C03" w:rsidRDefault="00DB4314" w:rsidP="00DB4314">
            <w:r w:rsidRPr="00987C03">
              <w:t>8.</w:t>
            </w:r>
          </w:p>
        </w:tc>
        <w:tc>
          <w:tcPr>
            <w:tcW w:w="3118" w:type="dxa"/>
            <w:vAlign w:val="center"/>
            <w:hideMark/>
          </w:tcPr>
          <w:p w14:paraId="687985AC" w14:textId="77777777" w:rsidR="00DB4314" w:rsidRPr="00987C03" w:rsidRDefault="00DB4314" w:rsidP="00DB4314">
            <w:r w:rsidRPr="00987C03">
              <w:t>Наличие годового отчета перед собственниками помещений многоквартирного дома</w:t>
            </w:r>
          </w:p>
        </w:tc>
        <w:tc>
          <w:tcPr>
            <w:tcW w:w="3402" w:type="dxa"/>
            <w:vAlign w:val="center"/>
            <w:hideMark/>
          </w:tcPr>
          <w:p w14:paraId="1909F6A5" w14:textId="77777777" w:rsidR="00DB4314" w:rsidRPr="00987C03" w:rsidRDefault="00DB4314" w:rsidP="00DB4314">
            <w:r w:rsidRPr="00987C03">
              <w:t>ч. 11 ст. 162 Жилищного кодекса РФ</w:t>
            </w:r>
          </w:p>
        </w:tc>
        <w:tc>
          <w:tcPr>
            <w:tcW w:w="850" w:type="dxa"/>
            <w:vAlign w:val="center"/>
            <w:hideMark/>
          </w:tcPr>
          <w:p w14:paraId="2E47E5A5" w14:textId="77777777" w:rsidR="00DB4314" w:rsidRPr="00987C03" w:rsidRDefault="00DB4314" w:rsidP="00DB4314">
            <w:r w:rsidRPr="00987C03">
              <w:t> </w:t>
            </w:r>
          </w:p>
        </w:tc>
        <w:tc>
          <w:tcPr>
            <w:tcW w:w="851" w:type="dxa"/>
            <w:vAlign w:val="center"/>
            <w:hideMark/>
          </w:tcPr>
          <w:p w14:paraId="1741AC48" w14:textId="77777777" w:rsidR="00DB4314" w:rsidRPr="00987C03" w:rsidRDefault="00DB4314" w:rsidP="00DB4314">
            <w:r w:rsidRPr="00987C03">
              <w:t> </w:t>
            </w:r>
          </w:p>
        </w:tc>
        <w:tc>
          <w:tcPr>
            <w:tcW w:w="1418" w:type="dxa"/>
            <w:vAlign w:val="center"/>
            <w:hideMark/>
          </w:tcPr>
          <w:p w14:paraId="4D7B089E" w14:textId="77777777" w:rsidR="00DB4314" w:rsidRPr="00987C03" w:rsidRDefault="00DB4314" w:rsidP="00DB4314">
            <w:r w:rsidRPr="00987C03">
              <w:t> </w:t>
            </w:r>
          </w:p>
        </w:tc>
      </w:tr>
      <w:tr w:rsidR="00DB4314" w:rsidRPr="00987C03" w14:paraId="5AE7FADF" w14:textId="77777777" w:rsidTr="002F06EE">
        <w:tc>
          <w:tcPr>
            <w:tcW w:w="534" w:type="dxa"/>
            <w:vAlign w:val="center"/>
            <w:hideMark/>
          </w:tcPr>
          <w:p w14:paraId="068FE135" w14:textId="77777777" w:rsidR="00DB4314" w:rsidRPr="00987C03" w:rsidRDefault="00DB4314" w:rsidP="00DB4314">
            <w:r w:rsidRPr="00987C03">
              <w:t>9.</w:t>
            </w:r>
          </w:p>
        </w:tc>
        <w:tc>
          <w:tcPr>
            <w:tcW w:w="3118" w:type="dxa"/>
            <w:vAlign w:val="center"/>
            <w:hideMark/>
          </w:tcPr>
          <w:p w14:paraId="58BF5451" w14:textId="77777777" w:rsidR="00DB4314" w:rsidRPr="00987C03" w:rsidRDefault="00DB4314" w:rsidP="00DB4314">
            <w:r w:rsidRPr="00987C03">
              <w:t>План (перечень работ) по текущему ремонту общего имущества жилищного фонда на текущий год</w:t>
            </w:r>
          </w:p>
        </w:tc>
        <w:tc>
          <w:tcPr>
            <w:tcW w:w="3402" w:type="dxa"/>
            <w:vAlign w:val="center"/>
            <w:hideMark/>
          </w:tcPr>
          <w:p w14:paraId="3F128BC1" w14:textId="77777777" w:rsidR="00DB4314" w:rsidRPr="00987C03" w:rsidRDefault="00DB4314" w:rsidP="00DB4314">
            <w:r w:rsidRPr="00987C03">
              <w:t>подпункты 2.1.1, 2.1.5, 2.2.2, пункт 2.3 Постановления Госстроя от 27.09.2003 № 170 (статья 7.22 КоАП РФ)</w:t>
            </w:r>
          </w:p>
        </w:tc>
        <w:tc>
          <w:tcPr>
            <w:tcW w:w="850" w:type="dxa"/>
            <w:vAlign w:val="center"/>
            <w:hideMark/>
          </w:tcPr>
          <w:p w14:paraId="45884D45" w14:textId="77777777" w:rsidR="00DB4314" w:rsidRPr="00987C03" w:rsidRDefault="00DB4314" w:rsidP="00DB4314">
            <w:r w:rsidRPr="00987C03">
              <w:t> </w:t>
            </w:r>
          </w:p>
        </w:tc>
        <w:tc>
          <w:tcPr>
            <w:tcW w:w="851" w:type="dxa"/>
            <w:vAlign w:val="center"/>
            <w:hideMark/>
          </w:tcPr>
          <w:p w14:paraId="190927F6" w14:textId="77777777" w:rsidR="00DB4314" w:rsidRPr="00987C03" w:rsidRDefault="00DB4314" w:rsidP="00DB4314">
            <w:r w:rsidRPr="00987C03">
              <w:t> </w:t>
            </w:r>
          </w:p>
        </w:tc>
        <w:tc>
          <w:tcPr>
            <w:tcW w:w="1418" w:type="dxa"/>
            <w:vAlign w:val="center"/>
            <w:hideMark/>
          </w:tcPr>
          <w:p w14:paraId="0F4EBE52" w14:textId="77777777" w:rsidR="00DB4314" w:rsidRPr="00987C03" w:rsidRDefault="00DB4314" w:rsidP="00DB4314">
            <w:r w:rsidRPr="00987C03">
              <w:t> </w:t>
            </w:r>
          </w:p>
        </w:tc>
      </w:tr>
      <w:tr w:rsidR="00DB4314" w:rsidRPr="00987C03" w14:paraId="171EC699" w14:textId="77777777" w:rsidTr="002F06EE">
        <w:tc>
          <w:tcPr>
            <w:tcW w:w="534" w:type="dxa"/>
            <w:vAlign w:val="center"/>
            <w:hideMark/>
          </w:tcPr>
          <w:p w14:paraId="109027DD" w14:textId="77777777" w:rsidR="00DB4314" w:rsidRPr="00987C03" w:rsidRDefault="00DB4314" w:rsidP="00DB4314">
            <w:r w:rsidRPr="00987C03">
              <w:t>10.</w:t>
            </w:r>
          </w:p>
        </w:tc>
        <w:tc>
          <w:tcPr>
            <w:tcW w:w="3118" w:type="dxa"/>
            <w:vAlign w:val="center"/>
            <w:hideMark/>
          </w:tcPr>
          <w:p w14:paraId="0555FD84" w14:textId="77777777" w:rsidR="00DB4314" w:rsidRPr="00987C03" w:rsidRDefault="00DB4314" w:rsidP="00DB4314">
            <w:r w:rsidRPr="00987C03">
              <w:t>План (перечень работ) по текущему ремонту общего имущества жилищного фонда за предыдущий год и его исполнение</w:t>
            </w:r>
          </w:p>
        </w:tc>
        <w:tc>
          <w:tcPr>
            <w:tcW w:w="3402" w:type="dxa"/>
            <w:vAlign w:val="center"/>
            <w:hideMark/>
          </w:tcPr>
          <w:p w14:paraId="4EEB5538" w14:textId="77777777" w:rsidR="00DB4314" w:rsidRPr="00987C03" w:rsidRDefault="00DB4314" w:rsidP="00DB4314">
            <w:r w:rsidRPr="00987C03">
              <w:t>подпункты 2.1.1, 2.1.5, 2.2.2, пункт 2.3 Постановления Госстроя от 27.09.2003 № 170 (статья 7.22 КоАП РФ)</w:t>
            </w:r>
          </w:p>
        </w:tc>
        <w:tc>
          <w:tcPr>
            <w:tcW w:w="850" w:type="dxa"/>
            <w:vAlign w:val="center"/>
            <w:hideMark/>
          </w:tcPr>
          <w:p w14:paraId="35311BE3" w14:textId="77777777" w:rsidR="00DB4314" w:rsidRPr="00987C03" w:rsidRDefault="00DB4314" w:rsidP="00DB4314">
            <w:r w:rsidRPr="00987C03">
              <w:t> </w:t>
            </w:r>
          </w:p>
        </w:tc>
        <w:tc>
          <w:tcPr>
            <w:tcW w:w="851" w:type="dxa"/>
            <w:vAlign w:val="center"/>
            <w:hideMark/>
          </w:tcPr>
          <w:p w14:paraId="3807A570" w14:textId="77777777" w:rsidR="00DB4314" w:rsidRPr="00987C03" w:rsidRDefault="00DB4314" w:rsidP="00DB4314">
            <w:r w:rsidRPr="00987C03">
              <w:t> </w:t>
            </w:r>
          </w:p>
        </w:tc>
        <w:tc>
          <w:tcPr>
            <w:tcW w:w="1418" w:type="dxa"/>
            <w:vAlign w:val="center"/>
            <w:hideMark/>
          </w:tcPr>
          <w:p w14:paraId="18628897" w14:textId="77777777" w:rsidR="00DB4314" w:rsidRPr="00987C03" w:rsidRDefault="00DB4314" w:rsidP="00DB4314">
            <w:r w:rsidRPr="00987C03">
              <w:t> </w:t>
            </w:r>
          </w:p>
        </w:tc>
      </w:tr>
      <w:tr w:rsidR="00DB4314" w:rsidRPr="00987C03" w14:paraId="2E7765D8" w14:textId="77777777" w:rsidTr="002F06EE">
        <w:tc>
          <w:tcPr>
            <w:tcW w:w="534" w:type="dxa"/>
            <w:vAlign w:val="center"/>
            <w:hideMark/>
          </w:tcPr>
          <w:p w14:paraId="12B5A8D6" w14:textId="77777777" w:rsidR="00DB4314" w:rsidRPr="00987C03" w:rsidRDefault="00DB4314" w:rsidP="00DB4314">
            <w:r w:rsidRPr="00987C03">
              <w:t>11.</w:t>
            </w:r>
          </w:p>
        </w:tc>
        <w:tc>
          <w:tcPr>
            <w:tcW w:w="3118" w:type="dxa"/>
            <w:vAlign w:val="center"/>
            <w:hideMark/>
          </w:tcPr>
          <w:p w14:paraId="5E1AD7A2" w14:textId="77777777" w:rsidR="00DB4314" w:rsidRPr="00987C03" w:rsidRDefault="00DB4314" w:rsidP="00DB4314">
            <w:r w:rsidRPr="00987C03">
              <w:t>Наличие документации по приему заявок населения, их исполнение, осуществление контроля, в том числе организация круглосуточного аварийного обслуживания</w:t>
            </w:r>
          </w:p>
        </w:tc>
        <w:tc>
          <w:tcPr>
            <w:tcW w:w="3402" w:type="dxa"/>
            <w:vAlign w:val="center"/>
            <w:hideMark/>
          </w:tcPr>
          <w:p w14:paraId="46CF3D0A" w14:textId="77777777" w:rsidR="00DB4314" w:rsidRPr="00987C03" w:rsidRDefault="00DB4314" w:rsidP="00DB4314">
            <w:proofErr w:type="spellStart"/>
            <w:r w:rsidRPr="00987C03">
              <w:t>пп</w:t>
            </w:r>
            <w:proofErr w:type="spellEnd"/>
            <w:r w:rsidRPr="00987C03">
              <w:t>. 2.2.3, п. 2.2 Правил и норм технической эксплуатации жилищного фонда, утверждённых постановлением Госстроя РФ от 27.09.2003 № 170</w:t>
            </w:r>
          </w:p>
        </w:tc>
        <w:tc>
          <w:tcPr>
            <w:tcW w:w="850" w:type="dxa"/>
            <w:vAlign w:val="center"/>
            <w:hideMark/>
          </w:tcPr>
          <w:p w14:paraId="176584A6" w14:textId="77777777" w:rsidR="00DB4314" w:rsidRPr="00987C03" w:rsidRDefault="00DB4314" w:rsidP="00DB4314">
            <w:r w:rsidRPr="00987C03">
              <w:t> </w:t>
            </w:r>
          </w:p>
        </w:tc>
        <w:tc>
          <w:tcPr>
            <w:tcW w:w="851" w:type="dxa"/>
            <w:vAlign w:val="center"/>
            <w:hideMark/>
          </w:tcPr>
          <w:p w14:paraId="2C9E89E1" w14:textId="77777777" w:rsidR="00DB4314" w:rsidRPr="00987C03" w:rsidRDefault="00DB4314" w:rsidP="00DB4314">
            <w:r w:rsidRPr="00987C03">
              <w:t> </w:t>
            </w:r>
          </w:p>
        </w:tc>
        <w:tc>
          <w:tcPr>
            <w:tcW w:w="1418" w:type="dxa"/>
            <w:vAlign w:val="center"/>
            <w:hideMark/>
          </w:tcPr>
          <w:p w14:paraId="591C51B5" w14:textId="77777777" w:rsidR="00DB4314" w:rsidRPr="00987C03" w:rsidRDefault="00DB4314" w:rsidP="00DB4314">
            <w:r w:rsidRPr="00987C03">
              <w:t> </w:t>
            </w:r>
          </w:p>
        </w:tc>
      </w:tr>
      <w:tr w:rsidR="00DB4314" w:rsidRPr="00987C03" w14:paraId="37C7BEA5" w14:textId="77777777" w:rsidTr="002F06EE">
        <w:tc>
          <w:tcPr>
            <w:tcW w:w="534" w:type="dxa"/>
            <w:vAlign w:val="center"/>
            <w:hideMark/>
          </w:tcPr>
          <w:p w14:paraId="358AE82F" w14:textId="77777777" w:rsidR="00DB4314" w:rsidRPr="00987C03" w:rsidRDefault="00DB4314" w:rsidP="00DB4314">
            <w:r w:rsidRPr="00987C03">
              <w:t>12.</w:t>
            </w:r>
          </w:p>
        </w:tc>
        <w:tc>
          <w:tcPr>
            <w:tcW w:w="3118" w:type="dxa"/>
            <w:vAlign w:val="center"/>
            <w:hideMark/>
          </w:tcPr>
          <w:p w14:paraId="2CFA2F50" w14:textId="77777777" w:rsidR="00DB4314" w:rsidRPr="00987C03" w:rsidRDefault="00DB4314" w:rsidP="00DB4314">
            <w:r w:rsidRPr="00987C03">
              <w:t>Соблюдение сроков полномочий правления ТСН (ТСЖ),определенных уставом проверяемого субъекта</w:t>
            </w:r>
          </w:p>
        </w:tc>
        <w:tc>
          <w:tcPr>
            <w:tcW w:w="3402" w:type="dxa"/>
            <w:vAlign w:val="center"/>
            <w:hideMark/>
          </w:tcPr>
          <w:p w14:paraId="14F5DA8B" w14:textId="77777777" w:rsidR="00DB4314" w:rsidRPr="00987C03" w:rsidRDefault="00DB4314" w:rsidP="00DB4314">
            <w:r w:rsidRPr="00987C03">
              <w:t>ч. 2 ст. 147 Жилищного кодекса РФ</w:t>
            </w:r>
          </w:p>
        </w:tc>
        <w:tc>
          <w:tcPr>
            <w:tcW w:w="850" w:type="dxa"/>
            <w:vAlign w:val="center"/>
            <w:hideMark/>
          </w:tcPr>
          <w:p w14:paraId="36CDCF1A" w14:textId="77777777" w:rsidR="00DB4314" w:rsidRPr="00987C03" w:rsidRDefault="00DB4314" w:rsidP="00DB4314">
            <w:r w:rsidRPr="00987C03">
              <w:t> </w:t>
            </w:r>
          </w:p>
        </w:tc>
        <w:tc>
          <w:tcPr>
            <w:tcW w:w="851" w:type="dxa"/>
            <w:vAlign w:val="center"/>
            <w:hideMark/>
          </w:tcPr>
          <w:p w14:paraId="108EF2AA" w14:textId="77777777" w:rsidR="00DB4314" w:rsidRPr="00987C03" w:rsidRDefault="00DB4314" w:rsidP="00DB4314">
            <w:r w:rsidRPr="00987C03">
              <w:t> </w:t>
            </w:r>
          </w:p>
        </w:tc>
        <w:tc>
          <w:tcPr>
            <w:tcW w:w="1418" w:type="dxa"/>
            <w:vAlign w:val="center"/>
            <w:hideMark/>
          </w:tcPr>
          <w:p w14:paraId="57000B8B" w14:textId="77777777" w:rsidR="00DB4314" w:rsidRPr="00987C03" w:rsidRDefault="00DB4314" w:rsidP="00DB4314">
            <w:r w:rsidRPr="00987C03">
              <w:t> </w:t>
            </w:r>
          </w:p>
        </w:tc>
      </w:tr>
      <w:tr w:rsidR="00DB4314" w:rsidRPr="00987C03" w14:paraId="37F3F8B3" w14:textId="77777777" w:rsidTr="002F06EE">
        <w:tc>
          <w:tcPr>
            <w:tcW w:w="534" w:type="dxa"/>
            <w:vAlign w:val="center"/>
            <w:hideMark/>
          </w:tcPr>
          <w:p w14:paraId="04E9900B" w14:textId="77777777" w:rsidR="00DB4314" w:rsidRPr="00987C03" w:rsidRDefault="00DB4314" w:rsidP="00DB4314">
            <w:r w:rsidRPr="00987C03">
              <w:t>13.</w:t>
            </w:r>
          </w:p>
        </w:tc>
        <w:tc>
          <w:tcPr>
            <w:tcW w:w="3118" w:type="dxa"/>
            <w:vAlign w:val="center"/>
            <w:hideMark/>
          </w:tcPr>
          <w:p w14:paraId="0F47B025" w14:textId="77777777" w:rsidR="00DB4314" w:rsidRPr="00987C03" w:rsidRDefault="00DB4314" w:rsidP="00DB4314">
            <w:r w:rsidRPr="00987C03">
              <w:t>Техническое состояние систем отопления, водоснабжения, водоотведения, электроснабжения общего имущества многоквартирного дома</w:t>
            </w:r>
          </w:p>
        </w:tc>
        <w:tc>
          <w:tcPr>
            <w:tcW w:w="3402" w:type="dxa"/>
            <w:vAlign w:val="center"/>
            <w:hideMark/>
          </w:tcPr>
          <w:p w14:paraId="4C3D2D1E" w14:textId="77777777" w:rsidR="00DB4314" w:rsidRPr="00987C03" w:rsidRDefault="00DB4314" w:rsidP="00DB4314">
            <w:r w:rsidRPr="00987C03">
              <w:t xml:space="preserve">п.5.2, 5.3, 5.6, 5.8 Правил и норм технической эксплуатации жилищного фонда, утверждённых постановлением Госстроя РФ от 27.09.2003 № 170, п.17,18,19,20 п. 6 Правил оказания услуг и выполнения работ, необходимых для обеспечения надлежащего содержания общего имущества в многоквартирном доме, </w:t>
            </w:r>
            <w:r w:rsidRPr="00987C03">
              <w:lastRenderedPageBreak/>
              <w:t>утверждённых постановлением Правительства РФ от 03.04.2013 № 290</w:t>
            </w:r>
          </w:p>
        </w:tc>
        <w:tc>
          <w:tcPr>
            <w:tcW w:w="850" w:type="dxa"/>
            <w:vAlign w:val="center"/>
            <w:hideMark/>
          </w:tcPr>
          <w:p w14:paraId="61F8C225" w14:textId="77777777" w:rsidR="00DB4314" w:rsidRPr="00987C03" w:rsidRDefault="00DB4314" w:rsidP="00DB4314">
            <w:r w:rsidRPr="00987C03">
              <w:lastRenderedPageBreak/>
              <w:t> </w:t>
            </w:r>
          </w:p>
        </w:tc>
        <w:tc>
          <w:tcPr>
            <w:tcW w:w="851" w:type="dxa"/>
            <w:vAlign w:val="center"/>
            <w:hideMark/>
          </w:tcPr>
          <w:p w14:paraId="1F3CF503" w14:textId="77777777" w:rsidR="00DB4314" w:rsidRPr="00987C03" w:rsidRDefault="00DB4314" w:rsidP="00DB4314">
            <w:r w:rsidRPr="00987C03">
              <w:t> </w:t>
            </w:r>
          </w:p>
        </w:tc>
        <w:tc>
          <w:tcPr>
            <w:tcW w:w="1418" w:type="dxa"/>
            <w:vAlign w:val="center"/>
            <w:hideMark/>
          </w:tcPr>
          <w:p w14:paraId="00903954" w14:textId="77777777" w:rsidR="00DB4314" w:rsidRPr="00987C03" w:rsidRDefault="00DB4314" w:rsidP="00DB4314">
            <w:r w:rsidRPr="00987C03">
              <w:t> </w:t>
            </w:r>
          </w:p>
        </w:tc>
      </w:tr>
      <w:tr w:rsidR="00DB4314" w:rsidRPr="00987C03" w14:paraId="10EA0998" w14:textId="77777777" w:rsidTr="002F06EE">
        <w:tc>
          <w:tcPr>
            <w:tcW w:w="534" w:type="dxa"/>
            <w:vAlign w:val="center"/>
            <w:hideMark/>
          </w:tcPr>
          <w:p w14:paraId="2598B2D0" w14:textId="77777777" w:rsidR="00DB4314" w:rsidRPr="00987C03" w:rsidRDefault="00DB4314" w:rsidP="00DB4314">
            <w:r w:rsidRPr="00987C03">
              <w:lastRenderedPageBreak/>
              <w:t>14.</w:t>
            </w:r>
          </w:p>
        </w:tc>
        <w:tc>
          <w:tcPr>
            <w:tcW w:w="3118" w:type="dxa"/>
            <w:vAlign w:val="center"/>
            <w:hideMark/>
          </w:tcPr>
          <w:p w14:paraId="6E1094F3" w14:textId="77777777" w:rsidR="00DB4314" w:rsidRPr="00987C03" w:rsidRDefault="00DB4314" w:rsidP="00DB4314">
            <w:r w:rsidRPr="00987C03">
              <w:t>Наличие графиков уборки контейнерных площадок</w:t>
            </w:r>
          </w:p>
        </w:tc>
        <w:tc>
          <w:tcPr>
            <w:tcW w:w="3402" w:type="dxa"/>
            <w:vAlign w:val="center"/>
            <w:hideMark/>
          </w:tcPr>
          <w:p w14:paraId="0D2F21BF" w14:textId="77777777" w:rsidR="00DB4314" w:rsidRPr="00987C03" w:rsidRDefault="00DB4314" w:rsidP="00DB4314">
            <w:proofErr w:type="spellStart"/>
            <w:r w:rsidRPr="00987C03">
              <w:t>пп</w:t>
            </w:r>
            <w:proofErr w:type="spellEnd"/>
            <w:r w:rsidRPr="00987C03">
              <w:t xml:space="preserve">. 3.7.1 п. 3.7 Правил и норм технической эксплуатации жилищного фонда, утверждённых </w:t>
            </w:r>
            <w:proofErr w:type="gramStart"/>
            <w:r w:rsidRPr="00987C03">
              <w:t>постановлением  Госстроя</w:t>
            </w:r>
            <w:proofErr w:type="gramEnd"/>
            <w:r w:rsidRPr="00987C03">
              <w:t xml:space="preserve"> РФ от 27.09.2003 № 170, п. 7.8ГОСТ Р 56195-2014 </w:t>
            </w:r>
            <w:r w:rsidR="00F47B62" w:rsidRPr="00987C03">
              <w:t>«</w:t>
            </w:r>
            <w:r w:rsidRPr="00987C03">
              <w:t>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w:t>
            </w:r>
            <w:r w:rsidR="00F47B62" w:rsidRPr="00987C03">
              <w:t>»</w:t>
            </w:r>
          </w:p>
        </w:tc>
        <w:tc>
          <w:tcPr>
            <w:tcW w:w="850" w:type="dxa"/>
            <w:vAlign w:val="center"/>
            <w:hideMark/>
          </w:tcPr>
          <w:p w14:paraId="642E4C6A" w14:textId="77777777" w:rsidR="00DB4314" w:rsidRPr="00987C03" w:rsidRDefault="00DB4314" w:rsidP="00DB4314">
            <w:r w:rsidRPr="00987C03">
              <w:t> </w:t>
            </w:r>
          </w:p>
        </w:tc>
        <w:tc>
          <w:tcPr>
            <w:tcW w:w="851" w:type="dxa"/>
            <w:vAlign w:val="center"/>
            <w:hideMark/>
          </w:tcPr>
          <w:p w14:paraId="5F3668E8" w14:textId="77777777" w:rsidR="00DB4314" w:rsidRPr="00987C03" w:rsidRDefault="00DB4314" w:rsidP="00DB4314">
            <w:r w:rsidRPr="00987C03">
              <w:t> </w:t>
            </w:r>
          </w:p>
        </w:tc>
        <w:tc>
          <w:tcPr>
            <w:tcW w:w="1418" w:type="dxa"/>
            <w:vAlign w:val="center"/>
            <w:hideMark/>
          </w:tcPr>
          <w:p w14:paraId="4563636C" w14:textId="77777777" w:rsidR="00DB4314" w:rsidRPr="00987C03" w:rsidRDefault="00DB4314" w:rsidP="00DB4314">
            <w:r w:rsidRPr="00987C03">
              <w:t> </w:t>
            </w:r>
          </w:p>
        </w:tc>
      </w:tr>
      <w:tr w:rsidR="00DB4314" w:rsidRPr="00987C03" w14:paraId="02DFD1A3" w14:textId="77777777" w:rsidTr="002F06EE">
        <w:tc>
          <w:tcPr>
            <w:tcW w:w="534" w:type="dxa"/>
            <w:vAlign w:val="center"/>
            <w:hideMark/>
          </w:tcPr>
          <w:p w14:paraId="7D7EBA25" w14:textId="77777777" w:rsidR="00DB4314" w:rsidRPr="00987C03" w:rsidRDefault="00DB4314" w:rsidP="00DB4314">
            <w:r w:rsidRPr="00987C03">
              <w:t>15.</w:t>
            </w:r>
          </w:p>
        </w:tc>
        <w:tc>
          <w:tcPr>
            <w:tcW w:w="3118" w:type="dxa"/>
            <w:vAlign w:val="center"/>
            <w:hideMark/>
          </w:tcPr>
          <w:p w14:paraId="01B82AE9" w14:textId="77777777" w:rsidR="00DB4314" w:rsidRPr="00987C03" w:rsidRDefault="00DB4314" w:rsidP="00DB4314">
            <w:r w:rsidRPr="00987C03">
              <w:t>Осуществлялись ли мероприятия по подготовке жилищного фонда к сезонной эксплуатации на год</w:t>
            </w:r>
          </w:p>
        </w:tc>
        <w:tc>
          <w:tcPr>
            <w:tcW w:w="3402" w:type="dxa"/>
            <w:vAlign w:val="center"/>
            <w:hideMark/>
          </w:tcPr>
          <w:p w14:paraId="1152DDBA" w14:textId="77777777" w:rsidR="00DB4314" w:rsidRPr="00987C03" w:rsidRDefault="00DB4314" w:rsidP="00DB4314">
            <w:r w:rsidRPr="00987C03">
              <w:t xml:space="preserve">подпункт 2.1.1 Постановления Госстроя РФ от 27 сентября 2003 г. № 170 </w:t>
            </w:r>
            <w:r w:rsidR="00F47B62" w:rsidRPr="00987C03">
              <w:t>«</w:t>
            </w:r>
            <w:r w:rsidRPr="00987C03">
              <w:t>Об утверждении Правил и норм технической эксплуатации жилищного фонда</w:t>
            </w:r>
            <w:r w:rsidR="00F47B62" w:rsidRPr="00987C03">
              <w:t>»</w:t>
            </w:r>
            <w:r w:rsidRPr="00987C03">
              <w:t xml:space="preserve"> (далее – Постановление Госстроя от 27.09.2003 № 170)</w:t>
            </w:r>
          </w:p>
        </w:tc>
        <w:tc>
          <w:tcPr>
            <w:tcW w:w="850" w:type="dxa"/>
            <w:vAlign w:val="center"/>
            <w:hideMark/>
          </w:tcPr>
          <w:p w14:paraId="3310DB13" w14:textId="77777777" w:rsidR="00DB4314" w:rsidRPr="00987C03" w:rsidRDefault="00DB4314" w:rsidP="00DB4314">
            <w:r w:rsidRPr="00987C03">
              <w:t> </w:t>
            </w:r>
          </w:p>
        </w:tc>
        <w:tc>
          <w:tcPr>
            <w:tcW w:w="851" w:type="dxa"/>
            <w:vAlign w:val="center"/>
            <w:hideMark/>
          </w:tcPr>
          <w:p w14:paraId="28B142B8" w14:textId="77777777" w:rsidR="00DB4314" w:rsidRPr="00987C03" w:rsidRDefault="00DB4314" w:rsidP="00DB4314">
            <w:r w:rsidRPr="00987C03">
              <w:t> </w:t>
            </w:r>
          </w:p>
        </w:tc>
        <w:tc>
          <w:tcPr>
            <w:tcW w:w="1418" w:type="dxa"/>
            <w:vAlign w:val="center"/>
            <w:hideMark/>
          </w:tcPr>
          <w:p w14:paraId="33594604" w14:textId="77777777" w:rsidR="00DB4314" w:rsidRPr="00987C03" w:rsidRDefault="00DB4314" w:rsidP="00DB4314">
            <w:r w:rsidRPr="00987C03">
              <w:t> </w:t>
            </w:r>
          </w:p>
        </w:tc>
      </w:tr>
    </w:tbl>
    <w:p w14:paraId="5F7A06F2"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p>
    <w:p w14:paraId="67695C9D"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5012D6B0"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0"/>
          <w:szCs w:val="20"/>
        </w:rPr>
        <w:t>(</w:t>
      </w:r>
      <w:proofErr w:type="gramStart"/>
      <w:r w:rsidRPr="00987C03">
        <w:rPr>
          <w:rFonts w:ascii="Times New Roman" w:eastAsia="Times New Roman" w:hAnsi="Times New Roman" w:cs="Times New Roman"/>
          <w:sz w:val="20"/>
          <w:szCs w:val="20"/>
        </w:rPr>
        <w:t>подпись)   </w:t>
      </w:r>
      <w:proofErr w:type="gramEnd"/>
      <w:r w:rsidRPr="00987C03">
        <w:rPr>
          <w:rFonts w:ascii="Times New Roman" w:eastAsia="Times New Roman" w:hAnsi="Times New Roman" w:cs="Times New Roman"/>
          <w:sz w:val="20"/>
          <w:szCs w:val="20"/>
        </w:rPr>
        <w:t>                          (Ф.И.О., должность проверяющего (руководителя проверки)</w:t>
      </w:r>
    </w:p>
    <w:p w14:paraId="7DC30E1A"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    ______________    20_</w:t>
      </w:r>
      <w:proofErr w:type="gramStart"/>
      <w:r w:rsidRPr="00987C03">
        <w:rPr>
          <w:rFonts w:ascii="Times New Roman" w:eastAsia="Times New Roman" w:hAnsi="Times New Roman" w:cs="Times New Roman"/>
          <w:sz w:val="24"/>
          <w:szCs w:val="24"/>
        </w:rPr>
        <w:t>_  г.</w:t>
      </w:r>
      <w:proofErr w:type="gramEnd"/>
    </w:p>
    <w:p w14:paraId="3F00F86D"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p>
    <w:p w14:paraId="2347468A"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w:t>
      </w:r>
      <w:r w:rsidR="002F06EE" w:rsidRPr="00987C03">
        <w:rPr>
          <w:rFonts w:ascii="Times New Roman" w:eastAsia="Times New Roman" w:hAnsi="Times New Roman" w:cs="Times New Roman"/>
          <w:sz w:val="24"/>
          <w:szCs w:val="24"/>
        </w:rPr>
        <w:t>___</w:t>
      </w:r>
    </w:p>
    <w:p w14:paraId="0069E6EA"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w:t>
      </w:r>
      <w:proofErr w:type="gramStart"/>
      <w:r w:rsidRPr="00987C03">
        <w:rPr>
          <w:rFonts w:ascii="Times New Roman" w:eastAsia="Times New Roman" w:hAnsi="Times New Roman" w:cs="Times New Roman"/>
          <w:sz w:val="20"/>
          <w:szCs w:val="20"/>
        </w:rPr>
        <w:t>подпись)   </w:t>
      </w:r>
      <w:proofErr w:type="gramEnd"/>
      <w:r w:rsidRPr="00987C03">
        <w:rPr>
          <w:rFonts w:ascii="Times New Roman" w:eastAsia="Times New Roman" w:hAnsi="Times New Roman" w:cs="Times New Roman"/>
          <w:sz w:val="20"/>
          <w:szCs w:val="20"/>
        </w:rPr>
        <w:t>                          (Ф.И.О., должность представителя проверяемого субъекта)</w:t>
      </w:r>
    </w:p>
    <w:p w14:paraId="79CC5D1F"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    ______________    20__ г.</w:t>
      </w:r>
    </w:p>
    <w:p w14:paraId="301D5E5B" w14:textId="77777777" w:rsidR="00DB4314" w:rsidRPr="00987C03" w:rsidRDefault="00DB4314" w:rsidP="00DB4314">
      <w:pPr>
        <w:spacing w:after="0" w:line="240" w:lineRule="auto"/>
        <w:jc w:val="right"/>
        <w:rPr>
          <w:rFonts w:ascii="Times New Roman" w:eastAsia="Times New Roman" w:hAnsi="Times New Roman" w:cs="Times New Roman"/>
          <w:sz w:val="24"/>
          <w:szCs w:val="24"/>
        </w:rPr>
      </w:pPr>
    </w:p>
    <w:p w14:paraId="71B9A717" w14:textId="77777777" w:rsidR="00DB4314" w:rsidRPr="00987C03" w:rsidRDefault="00DB4314" w:rsidP="002F06EE">
      <w:pPr>
        <w:spacing w:after="0" w:line="240" w:lineRule="auto"/>
        <w:rPr>
          <w:rFonts w:ascii="Times New Roman" w:eastAsia="Times New Roman" w:hAnsi="Times New Roman" w:cs="Times New Roman"/>
          <w:sz w:val="24"/>
          <w:szCs w:val="24"/>
        </w:rPr>
      </w:pPr>
    </w:p>
    <w:p w14:paraId="7A4C1BFB"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b/>
          <w:bCs/>
          <w:sz w:val="24"/>
          <w:szCs w:val="24"/>
        </w:rPr>
        <w:t>Проверочный лист</w:t>
      </w:r>
      <w:r w:rsidRPr="00987C03">
        <w:rPr>
          <w:rFonts w:ascii="Times New Roman" w:eastAsia="Times New Roman" w:hAnsi="Times New Roman" w:cs="Times New Roman"/>
          <w:sz w:val="24"/>
          <w:szCs w:val="24"/>
        </w:rPr>
        <w:t xml:space="preserve"> </w:t>
      </w:r>
      <w:r w:rsidRPr="00987C03">
        <w:rPr>
          <w:rFonts w:ascii="Times New Roman" w:eastAsia="Times New Roman" w:hAnsi="Times New Roman" w:cs="Times New Roman"/>
          <w:b/>
          <w:bCs/>
          <w:sz w:val="24"/>
          <w:szCs w:val="24"/>
        </w:rPr>
        <w:t xml:space="preserve">(список контрольных вопросов), </w:t>
      </w:r>
    </w:p>
    <w:p w14:paraId="54DA6B7C" w14:textId="77777777" w:rsidR="00DB4314" w:rsidRPr="00987C03" w:rsidRDefault="00DB4314" w:rsidP="002F06EE">
      <w:pPr>
        <w:spacing w:after="0" w:line="240" w:lineRule="auto"/>
        <w:jc w:val="center"/>
        <w:textAlignment w:val="baseline"/>
        <w:rPr>
          <w:rFonts w:ascii="Times New Roman" w:eastAsia="Times New Roman" w:hAnsi="Times New Roman" w:cs="Times New Roman"/>
          <w:b/>
          <w:bCs/>
          <w:sz w:val="24"/>
          <w:szCs w:val="24"/>
        </w:rPr>
      </w:pPr>
      <w:r w:rsidRPr="00987C03">
        <w:rPr>
          <w:rFonts w:ascii="Times New Roman" w:eastAsia="Times New Roman" w:hAnsi="Times New Roman" w:cs="Times New Roman"/>
          <w:b/>
          <w:bCs/>
          <w:sz w:val="24"/>
          <w:szCs w:val="24"/>
        </w:rPr>
        <w:t xml:space="preserve">используемый при проведении плановой проверки по муниципальному контролю за сохранностью автомобильных дорог местного </w:t>
      </w:r>
      <w:proofErr w:type="gramStart"/>
      <w:r w:rsidRPr="00987C03">
        <w:rPr>
          <w:rFonts w:ascii="Times New Roman" w:eastAsia="Times New Roman" w:hAnsi="Times New Roman" w:cs="Times New Roman"/>
          <w:b/>
          <w:bCs/>
          <w:sz w:val="24"/>
          <w:szCs w:val="24"/>
        </w:rPr>
        <w:t xml:space="preserve">значения </w:t>
      </w:r>
      <w:r w:rsidR="002F06EE" w:rsidRPr="00987C03">
        <w:rPr>
          <w:rFonts w:ascii="Times New Roman" w:eastAsia="Times New Roman" w:hAnsi="Times New Roman" w:cs="Times New Roman"/>
          <w:b/>
          <w:bCs/>
          <w:sz w:val="24"/>
          <w:szCs w:val="24"/>
        </w:rPr>
        <w:t xml:space="preserve"> </w:t>
      </w:r>
      <w:r w:rsidRPr="00987C03">
        <w:rPr>
          <w:rFonts w:ascii="Times New Roman" w:eastAsia="Times New Roman" w:hAnsi="Times New Roman" w:cs="Times New Roman"/>
          <w:b/>
          <w:bCs/>
          <w:sz w:val="24"/>
          <w:szCs w:val="24"/>
        </w:rPr>
        <w:t>на</w:t>
      </w:r>
      <w:proofErr w:type="gramEnd"/>
      <w:r w:rsidRPr="00987C03">
        <w:rPr>
          <w:rFonts w:ascii="Times New Roman" w:eastAsia="Times New Roman" w:hAnsi="Times New Roman" w:cs="Times New Roman"/>
          <w:b/>
          <w:bCs/>
          <w:sz w:val="24"/>
          <w:szCs w:val="24"/>
        </w:rPr>
        <w:t xml:space="preserve"> территории муниципального образования </w:t>
      </w:r>
      <w:r w:rsidR="00F47B62" w:rsidRPr="00987C03">
        <w:rPr>
          <w:rFonts w:ascii="Times New Roman" w:eastAsia="Times New Roman" w:hAnsi="Times New Roman" w:cs="Times New Roman"/>
          <w:b/>
          <w:bCs/>
          <w:sz w:val="24"/>
          <w:szCs w:val="24"/>
        </w:rPr>
        <w:t>Гостицкое</w:t>
      </w:r>
      <w:r w:rsidRPr="00987C03">
        <w:rPr>
          <w:rFonts w:ascii="Times New Roman" w:eastAsia="Times New Roman" w:hAnsi="Times New Roman" w:cs="Times New Roman"/>
          <w:b/>
          <w:bCs/>
          <w:sz w:val="24"/>
          <w:szCs w:val="24"/>
        </w:rPr>
        <w:t xml:space="preserve"> сельское поселение </w:t>
      </w:r>
    </w:p>
    <w:p w14:paraId="5A5A6543"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4"/>
          <w:szCs w:val="24"/>
        </w:rPr>
      </w:pPr>
      <w:proofErr w:type="spellStart"/>
      <w:r w:rsidRPr="00987C03">
        <w:rPr>
          <w:rFonts w:ascii="Times New Roman" w:eastAsia="Times New Roman" w:hAnsi="Times New Roman" w:cs="Times New Roman"/>
          <w:b/>
          <w:bCs/>
          <w:sz w:val="24"/>
          <w:szCs w:val="24"/>
        </w:rPr>
        <w:t>Сланцевского</w:t>
      </w:r>
      <w:proofErr w:type="spellEnd"/>
      <w:r w:rsidRPr="00987C03">
        <w:rPr>
          <w:rFonts w:ascii="Times New Roman" w:eastAsia="Times New Roman" w:hAnsi="Times New Roman" w:cs="Times New Roman"/>
          <w:b/>
          <w:bCs/>
          <w:sz w:val="24"/>
          <w:szCs w:val="24"/>
        </w:rPr>
        <w:t xml:space="preserve"> муниципального района Ленинградской области</w:t>
      </w:r>
    </w:p>
    <w:p w14:paraId="58EBA6C9" w14:textId="77777777" w:rsidR="00DB4314" w:rsidRPr="00987C03" w:rsidRDefault="00DB4314" w:rsidP="002F06EE">
      <w:pPr>
        <w:spacing w:after="0" w:line="312" w:lineRule="atLeast"/>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iCs/>
          <w:sz w:val="24"/>
          <w:szCs w:val="24"/>
        </w:rPr>
        <w:t> </w:t>
      </w:r>
    </w:p>
    <w:p w14:paraId="636A58FD"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 xml:space="preserve">Администрация муниципального образования </w:t>
      </w:r>
      <w:r w:rsidR="00F47B62" w:rsidRPr="00987C03">
        <w:rPr>
          <w:rFonts w:ascii="Times New Roman" w:eastAsia="Times New Roman" w:hAnsi="Times New Roman" w:cs="Times New Roman"/>
          <w:sz w:val="24"/>
          <w:szCs w:val="24"/>
        </w:rPr>
        <w:t>Гостицкое</w:t>
      </w:r>
      <w:r w:rsidRPr="00987C03">
        <w:rPr>
          <w:rFonts w:ascii="Times New Roman" w:eastAsia="Times New Roman" w:hAnsi="Times New Roman" w:cs="Times New Roman"/>
          <w:sz w:val="24"/>
          <w:szCs w:val="24"/>
        </w:rPr>
        <w:t xml:space="preserve"> сельское поселение </w:t>
      </w:r>
      <w:proofErr w:type="spellStart"/>
      <w:r w:rsidRPr="00987C03">
        <w:rPr>
          <w:rFonts w:ascii="Times New Roman" w:eastAsia="Times New Roman" w:hAnsi="Times New Roman" w:cs="Times New Roman"/>
          <w:sz w:val="24"/>
          <w:szCs w:val="24"/>
        </w:rPr>
        <w:t>Сланцевского</w:t>
      </w:r>
      <w:proofErr w:type="spellEnd"/>
      <w:r w:rsidRPr="00987C03">
        <w:rPr>
          <w:rFonts w:ascii="Times New Roman" w:eastAsia="Times New Roman" w:hAnsi="Times New Roman" w:cs="Times New Roman"/>
          <w:sz w:val="24"/>
          <w:szCs w:val="24"/>
        </w:rPr>
        <w:t xml:space="preserve"> муниципального района Ленинградской области</w:t>
      </w:r>
    </w:p>
    <w:p w14:paraId="01E4D84D"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(наименование органа муниципального контроля)</w:t>
      </w:r>
    </w:p>
    <w:p w14:paraId="434AB526"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4"/>
          <w:szCs w:val="24"/>
        </w:rPr>
      </w:pPr>
    </w:p>
    <w:p w14:paraId="24144EF9"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4"/>
          <w:szCs w:val="24"/>
        </w:rPr>
        <w:t xml:space="preserve">в </w:t>
      </w:r>
      <w:proofErr w:type="gramStart"/>
      <w:r w:rsidRPr="00987C03">
        <w:rPr>
          <w:rFonts w:ascii="Times New Roman" w:eastAsia="Times New Roman" w:hAnsi="Times New Roman" w:cs="Times New Roman"/>
          <w:sz w:val="24"/>
          <w:szCs w:val="24"/>
        </w:rPr>
        <w:t>соответствии  с</w:t>
      </w:r>
      <w:proofErr w:type="gramEnd"/>
      <w:r w:rsidRPr="00987C03">
        <w:rPr>
          <w:rFonts w:ascii="Times New Roman" w:hAnsi="Times New Roman" w:cs="Times New Roman"/>
          <w:sz w:val="24"/>
          <w:szCs w:val="24"/>
        </w:rPr>
        <w:t xml:space="preserve"> Решением Совета депутатов </w:t>
      </w:r>
      <w:proofErr w:type="spellStart"/>
      <w:r w:rsidR="00F47B62" w:rsidRPr="00987C03">
        <w:rPr>
          <w:rFonts w:ascii="Times New Roman" w:hAnsi="Times New Roman" w:cs="Times New Roman"/>
          <w:sz w:val="24"/>
          <w:szCs w:val="24"/>
        </w:rPr>
        <w:t>Гостицкого</w:t>
      </w:r>
      <w:proofErr w:type="spellEnd"/>
      <w:r w:rsidRPr="00987C03">
        <w:rPr>
          <w:rFonts w:ascii="Times New Roman" w:hAnsi="Times New Roman" w:cs="Times New Roman"/>
          <w:sz w:val="24"/>
          <w:szCs w:val="24"/>
        </w:rPr>
        <w:t xml:space="preserve"> сельского поселения </w:t>
      </w:r>
      <w:proofErr w:type="spellStart"/>
      <w:r w:rsidRPr="00987C03">
        <w:rPr>
          <w:rFonts w:ascii="Times New Roman" w:hAnsi="Times New Roman" w:cs="Times New Roman"/>
          <w:sz w:val="24"/>
          <w:szCs w:val="24"/>
        </w:rPr>
        <w:t>Сланцевского</w:t>
      </w:r>
      <w:proofErr w:type="spellEnd"/>
      <w:r w:rsidRPr="00987C03">
        <w:rPr>
          <w:rFonts w:ascii="Times New Roman" w:hAnsi="Times New Roman" w:cs="Times New Roman"/>
          <w:sz w:val="24"/>
          <w:szCs w:val="24"/>
        </w:rPr>
        <w:t xml:space="preserve"> муниципального района Ленинградской области от 2</w:t>
      </w:r>
      <w:r w:rsidR="002F06EE" w:rsidRPr="00987C03">
        <w:rPr>
          <w:rFonts w:ascii="Times New Roman" w:hAnsi="Times New Roman" w:cs="Times New Roman"/>
          <w:sz w:val="24"/>
          <w:szCs w:val="24"/>
        </w:rPr>
        <w:t xml:space="preserve">8.09.2021 № </w:t>
      </w:r>
      <w:r w:rsidR="00F47B62" w:rsidRPr="00987C03">
        <w:rPr>
          <w:rFonts w:ascii="Times New Roman" w:hAnsi="Times New Roman" w:cs="Times New Roman"/>
          <w:sz w:val="24"/>
          <w:szCs w:val="24"/>
        </w:rPr>
        <w:t>151</w:t>
      </w:r>
    </w:p>
    <w:p w14:paraId="3A265A9C"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(реквизиты распоряжения руководителя, заместителя руководителя органа муниципального контроля о проведении проверки)</w:t>
      </w:r>
    </w:p>
    <w:p w14:paraId="6C6ED654" w14:textId="77777777" w:rsidR="00DB4314" w:rsidRPr="00987C03" w:rsidRDefault="00DB4314" w:rsidP="002F06EE">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7321558A" w14:textId="77777777" w:rsidR="00DB4314" w:rsidRPr="00987C03" w:rsidRDefault="00DB4314" w:rsidP="002F06EE">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60DB873E"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(учетный номер проверки и дата присвоения учетного номера проверки в едином реестре проверок)</w:t>
      </w:r>
    </w:p>
    <w:p w14:paraId="60E035F4" w14:textId="77777777" w:rsidR="00DB4314" w:rsidRPr="00987C03" w:rsidRDefault="00DB4314" w:rsidP="002F06EE">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1482C914" w14:textId="77777777" w:rsidR="00DB4314" w:rsidRPr="00987C03" w:rsidRDefault="00DB4314" w:rsidP="002F06EE">
      <w:pPr>
        <w:spacing w:after="0"/>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(должность, фамилия и инициалы должностного лица, проводящего плановую проверку)</w:t>
      </w:r>
    </w:p>
    <w:p w14:paraId="7868CC45" w14:textId="77777777" w:rsidR="00DB4314" w:rsidRPr="00987C03" w:rsidRDefault="00DB4314" w:rsidP="002F06EE">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67716242" w14:textId="77777777" w:rsidR="00DB4314" w:rsidRPr="00987C03" w:rsidRDefault="00DB4314" w:rsidP="002F06EE">
      <w:pPr>
        <w:spacing w:after="0"/>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lastRenderedPageBreak/>
        <w:t>(наименование юридического лица, фамилия, имя, отчество (при наличии) индивидуального предпринимателя)</w:t>
      </w:r>
    </w:p>
    <w:p w14:paraId="03D36D19" w14:textId="77777777" w:rsidR="00DB4314" w:rsidRPr="00987C03" w:rsidRDefault="00DB4314" w:rsidP="002F06EE">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610D19DE"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14:paraId="4EA645EB" w14:textId="77777777" w:rsidR="00DB4314" w:rsidRPr="00987C03" w:rsidRDefault="00DB4314" w:rsidP="002F06EE">
      <w:pPr>
        <w:spacing w:after="0"/>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5BD53444"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14:paraId="1D430420" w14:textId="77777777" w:rsidR="00DB4314" w:rsidRPr="00987C03" w:rsidRDefault="00DB4314" w:rsidP="002F06EE">
      <w:pPr>
        <w:spacing w:after="240" w:line="312" w:lineRule="atLeast"/>
        <w:jc w:val="center"/>
        <w:textAlignment w:val="baseline"/>
        <w:rPr>
          <w:rFonts w:ascii="Times New Roman" w:eastAsia="Times New Roman" w:hAnsi="Times New Roman" w:cs="Times New Roman"/>
          <w:sz w:val="20"/>
          <w:szCs w:val="20"/>
        </w:rPr>
      </w:pPr>
    </w:p>
    <w:p w14:paraId="2F01F6EC" w14:textId="77777777" w:rsidR="00DB4314" w:rsidRPr="00987C03" w:rsidRDefault="00DB4314" w:rsidP="002F06EE">
      <w:pPr>
        <w:spacing w:after="240" w:line="312" w:lineRule="atLeast"/>
        <w:jc w:val="center"/>
        <w:textAlignment w:val="baseline"/>
        <w:rPr>
          <w:rFonts w:ascii="Times New Roman" w:eastAsia="Times New Roman" w:hAnsi="Times New Roman" w:cs="Times New Roman"/>
          <w:b/>
          <w:sz w:val="24"/>
          <w:szCs w:val="24"/>
        </w:rPr>
      </w:pPr>
      <w:r w:rsidRPr="00987C03">
        <w:rPr>
          <w:rFonts w:ascii="Times New Roman" w:eastAsia="Times New Roman" w:hAnsi="Times New Roman" w:cs="Times New Roman"/>
          <w:b/>
          <w:sz w:val="24"/>
          <w:szCs w:val="24"/>
        </w:rPr>
        <w:t>СПИСОК КОНТРОЛЬНЫХ ВОПРОСОВ</w:t>
      </w:r>
    </w:p>
    <w:tbl>
      <w:tblPr>
        <w:tblStyle w:val="a5"/>
        <w:tblW w:w="10207" w:type="dxa"/>
        <w:tblInd w:w="-34" w:type="dxa"/>
        <w:tblLayout w:type="fixed"/>
        <w:tblLook w:val="04A0" w:firstRow="1" w:lastRow="0" w:firstColumn="1" w:lastColumn="0" w:noHBand="0" w:noVBand="1"/>
      </w:tblPr>
      <w:tblGrid>
        <w:gridCol w:w="568"/>
        <w:gridCol w:w="3685"/>
        <w:gridCol w:w="3119"/>
        <w:gridCol w:w="709"/>
        <w:gridCol w:w="708"/>
        <w:gridCol w:w="1418"/>
      </w:tblGrid>
      <w:tr w:rsidR="00DB4314" w:rsidRPr="00987C03" w14:paraId="7A40777C" w14:textId="77777777" w:rsidTr="002F06EE">
        <w:tc>
          <w:tcPr>
            <w:tcW w:w="568" w:type="dxa"/>
            <w:vAlign w:val="center"/>
            <w:hideMark/>
          </w:tcPr>
          <w:p w14:paraId="796A9785" w14:textId="77777777" w:rsidR="00DB4314" w:rsidRPr="00987C03" w:rsidRDefault="00DB4314" w:rsidP="002F06EE">
            <w:pPr>
              <w:jc w:val="center"/>
            </w:pPr>
            <w:r w:rsidRPr="00987C03">
              <w:rPr>
                <w:b/>
                <w:bCs/>
              </w:rPr>
              <w:t>№ п/п</w:t>
            </w:r>
          </w:p>
        </w:tc>
        <w:tc>
          <w:tcPr>
            <w:tcW w:w="3685" w:type="dxa"/>
            <w:vAlign w:val="center"/>
            <w:hideMark/>
          </w:tcPr>
          <w:p w14:paraId="0943B6B7" w14:textId="77777777" w:rsidR="00DB4314" w:rsidRPr="00987C03" w:rsidRDefault="00DB4314" w:rsidP="002F06EE">
            <w:pPr>
              <w:jc w:val="center"/>
            </w:pPr>
            <w:r w:rsidRPr="00987C03">
              <w:rPr>
                <w:b/>
                <w:bCs/>
              </w:rPr>
              <w:t>Контрольный вопрос</w:t>
            </w:r>
          </w:p>
        </w:tc>
        <w:tc>
          <w:tcPr>
            <w:tcW w:w="3119" w:type="dxa"/>
            <w:vAlign w:val="center"/>
            <w:hideMark/>
          </w:tcPr>
          <w:p w14:paraId="05C54574" w14:textId="77777777" w:rsidR="00DB4314" w:rsidRPr="00987C03" w:rsidRDefault="00DB4314" w:rsidP="002F06EE">
            <w:pPr>
              <w:jc w:val="center"/>
            </w:pPr>
            <w:r w:rsidRPr="00987C03">
              <w:rPr>
                <w:b/>
                <w:bCs/>
              </w:rPr>
              <w:t>Реквизиты нормативного правового акта (подзаконного правового акта), содержащего обязательные требования</w:t>
            </w:r>
          </w:p>
        </w:tc>
        <w:tc>
          <w:tcPr>
            <w:tcW w:w="709" w:type="dxa"/>
            <w:vAlign w:val="center"/>
            <w:hideMark/>
          </w:tcPr>
          <w:p w14:paraId="7C0624BD" w14:textId="77777777" w:rsidR="00DB4314" w:rsidRPr="00987C03" w:rsidRDefault="00DB4314" w:rsidP="002F06EE">
            <w:pPr>
              <w:jc w:val="center"/>
            </w:pPr>
            <w:r w:rsidRPr="00987C03">
              <w:rPr>
                <w:b/>
                <w:bCs/>
              </w:rPr>
              <w:t>Да</w:t>
            </w:r>
          </w:p>
        </w:tc>
        <w:tc>
          <w:tcPr>
            <w:tcW w:w="708" w:type="dxa"/>
            <w:vAlign w:val="center"/>
            <w:hideMark/>
          </w:tcPr>
          <w:p w14:paraId="12BC704E" w14:textId="77777777" w:rsidR="00DB4314" w:rsidRPr="00987C03" w:rsidRDefault="00DB4314" w:rsidP="002F06EE">
            <w:pPr>
              <w:jc w:val="center"/>
            </w:pPr>
            <w:r w:rsidRPr="00987C03">
              <w:rPr>
                <w:b/>
                <w:bCs/>
              </w:rPr>
              <w:t>Нет</w:t>
            </w:r>
          </w:p>
        </w:tc>
        <w:tc>
          <w:tcPr>
            <w:tcW w:w="1418" w:type="dxa"/>
            <w:vAlign w:val="center"/>
            <w:hideMark/>
          </w:tcPr>
          <w:p w14:paraId="622D2DBC" w14:textId="77777777" w:rsidR="00DB4314" w:rsidRPr="00987C03" w:rsidRDefault="00DB4314" w:rsidP="002F06EE">
            <w:pPr>
              <w:jc w:val="center"/>
              <w:rPr>
                <w:b/>
                <w:bCs/>
              </w:rPr>
            </w:pPr>
            <w:r w:rsidRPr="00987C03">
              <w:rPr>
                <w:b/>
                <w:bCs/>
              </w:rPr>
              <w:t>Примечание</w:t>
            </w:r>
          </w:p>
        </w:tc>
      </w:tr>
      <w:tr w:rsidR="00DB4314" w:rsidRPr="00987C03" w14:paraId="3CD46F7F" w14:textId="77777777" w:rsidTr="002F06EE">
        <w:tc>
          <w:tcPr>
            <w:tcW w:w="568" w:type="dxa"/>
            <w:vAlign w:val="center"/>
            <w:hideMark/>
          </w:tcPr>
          <w:p w14:paraId="1634C95C" w14:textId="77777777" w:rsidR="00DB4314" w:rsidRPr="00987C03" w:rsidRDefault="00DB4314" w:rsidP="002F06EE">
            <w:r w:rsidRPr="00987C03">
              <w:t>1.</w:t>
            </w:r>
          </w:p>
        </w:tc>
        <w:tc>
          <w:tcPr>
            <w:tcW w:w="3685" w:type="dxa"/>
            <w:vAlign w:val="center"/>
            <w:hideMark/>
          </w:tcPr>
          <w:p w14:paraId="021D84E6" w14:textId="77777777" w:rsidR="00DB4314" w:rsidRPr="00987C03" w:rsidRDefault="00DB4314" w:rsidP="002F06EE">
            <w:r w:rsidRPr="00987C03">
              <w:t>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w:t>
            </w:r>
          </w:p>
        </w:tc>
        <w:tc>
          <w:tcPr>
            <w:tcW w:w="3119" w:type="dxa"/>
            <w:hideMark/>
          </w:tcPr>
          <w:p w14:paraId="4180210E" w14:textId="77777777" w:rsidR="00DB4314" w:rsidRPr="00987C03" w:rsidRDefault="00DB4314" w:rsidP="002F06EE">
            <w:r w:rsidRPr="00987C03">
              <w:t>п. 13.1 Технического регламента Таможенного союза ТР ТС 014/2011</w:t>
            </w:r>
          </w:p>
        </w:tc>
        <w:tc>
          <w:tcPr>
            <w:tcW w:w="709" w:type="dxa"/>
            <w:hideMark/>
          </w:tcPr>
          <w:p w14:paraId="6B80E416" w14:textId="77777777" w:rsidR="00DB4314" w:rsidRPr="00987C03" w:rsidRDefault="00DB4314" w:rsidP="002F06EE">
            <w:r w:rsidRPr="00987C03">
              <w:t> </w:t>
            </w:r>
          </w:p>
        </w:tc>
        <w:tc>
          <w:tcPr>
            <w:tcW w:w="708" w:type="dxa"/>
            <w:hideMark/>
          </w:tcPr>
          <w:p w14:paraId="4ABB1435" w14:textId="77777777" w:rsidR="00DB4314" w:rsidRPr="00987C03" w:rsidRDefault="00DB4314" w:rsidP="002F06EE">
            <w:r w:rsidRPr="00987C03">
              <w:t> </w:t>
            </w:r>
          </w:p>
        </w:tc>
        <w:tc>
          <w:tcPr>
            <w:tcW w:w="1418" w:type="dxa"/>
            <w:hideMark/>
          </w:tcPr>
          <w:p w14:paraId="0603049B" w14:textId="77777777" w:rsidR="00DB4314" w:rsidRPr="00987C03" w:rsidRDefault="00DB4314" w:rsidP="002F06EE">
            <w:r w:rsidRPr="00987C03">
              <w:t> </w:t>
            </w:r>
          </w:p>
        </w:tc>
      </w:tr>
      <w:tr w:rsidR="00DB4314" w:rsidRPr="00987C03" w14:paraId="1F40B6B2" w14:textId="77777777" w:rsidTr="002F06EE">
        <w:tc>
          <w:tcPr>
            <w:tcW w:w="568" w:type="dxa"/>
            <w:vAlign w:val="center"/>
            <w:hideMark/>
          </w:tcPr>
          <w:p w14:paraId="3CC63606" w14:textId="77777777" w:rsidR="00DB4314" w:rsidRPr="00987C03" w:rsidRDefault="00DB4314" w:rsidP="002F06EE">
            <w:r w:rsidRPr="00987C03">
              <w:t>2.</w:t>
            </w:r>
          </w:p>
        </w:tc>
        <w:tc>
          <w:tcPr>
            <w:tcW w:w="3685" w:type="dxa"/>
            <w:vAlign w:val="center"/>
            <w:hideMark/>
          </w:tcPr>
          <w:p w14:paraId="1B136AAF" w14:textId="77777777" w:rsidR="00DB4314" w:rsidRPr="00987C03" w:rsidRDefault="00DB4314" w:rsidP="002F06EE">
            <w:r w:rsidRPr="00987C03">
              <w:t>Соответствует ли автомобильная дорога и дорожные сооружения на ней при эксплуатации следующим требованиям безопасности:</w:t>
            </w:r>
          </w:p>
        </w:tc>
        <w:tc>
          <w:tcPr>
            <w:tcW w:w="3119" w:type="dxa"/>
            <w:vMerge w:val="restart"/>
            <w:hideMark/>
          </w:tcPr>
          <w:p w14:paraId="52F081A2" w14:textId="77777777" w:rsidR="00DB4314" w:rsidRPr="00987C03" w:rsidRDefault="00DB4314" w:rsidP="002F06EE">
            <w:r w:rsidRPr="00987C03">
              <w:t>п. 13.2 Технического регламента Таможенного союза ТР ТС 014/2011</w:t>
            </w:r>
          </w:p>
        </w:tc>
        <w:tc>
          <w:tcPr>
            <w:tcW w:w="709" w:type="dxa"/>
            <w:hideMark/>
          </w:tcPr>
          <w:p w14:paraId="6FA9F752" w14:textId="77777777" w:rsidR="00DB4314" w:rsidRPr="00987C03" w:rsidRDefault="00DB4314" w:rsidP="002F06EE">
            <w:r w:rsidRPr="00987C03">
              <w:t> </w:t>
            </w:r>
          </w:p>
        </w:tc>
        <w:tc>
          <w:tcPr>
            <w:tcW w:w="708" w:type="dxa"/>
            <w:hideMark/>
          </w:tcPr>
          <w:p w14:paraId="6681EBF7" w14:textId="77777777" w:rsidR="00DB4314" w:rsidRPr="00987C03" w:rsidRDefault="00DB4314" w:rsidP="002F06EE">
            <w:r w:rsidRPr="00987C03">
              <w:t> </w:t>
            </w:r>
          </w:p>
        </w:tc>
        <w:tc>
          <w:tcPr>
            <w:tcW w:w="1418" w:type="dxa"/>
            <w:hideMark/>
          </w:tcPr>
          <w:p w14:paraId="21464138" w14:textId="77777777" w:rsidR="00DB4314" w:rsidRPr="00987C03" w:rsidRDefault="00DB4314" w:rsidP="002F06EE">
            <w:r w:rsidRPr="00987C03">
              <w:t> </w:t>
            </w:r>
          </w:p>
        </w:tc>
      </w:tr>
      <w:tr w:rsidR="00DB4314" w:rsidRPr="00987C03" w14:paraId="44E003EA" w14:textId="77777777" w:rsidTr="002F06EE">
        <w:tc>
          <w:tcPr>
            <w:tcW w:w="568" w:type="dxa"/>
            <w:vAlign w:val="center"/>
            <w:hideMark/>
          </w:tcPr>
          <w:p w14:paraId="10AD8ABB" w14:textId="77777777" w:rsidR="00DB4314" w:rsidRPr="00987C03" w:rsidRDefault="00DB4314" w:rsidP="002F06EE">
            <w:r w:rsidRPr="00987C03">
              <w:t>2.1.</w:t>
            </w:r>
          </w:p>
        </w:tc>
        <w:tc>
          <w:tcPr>
            <w:tcW w:w="3685" w:type="dxa"/>
            <w:vAlign w:val="center"/>
            <w:hideMark/>
          </w:tcPr>
          <w:p w14:paraId="6CAFE705" w14:textId="77777777" w:rsidR="00DB4314" w:rsidRPr="00987C03" w:rsidRDefault="00DB4314" w:rsidP="002F06EE">
            <w:r w:rsidRPr="00987C03">
              <w:t>на покрытии проезжей части отсутствуют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tc>
        <w:tc>
          <w:tcPr>
            <w:tcW w:w="3119" w:type="dxa"/>
            <w:vMerge/>
            <w:hideMark/>
          </w:tcPr>
          <w:p w14:paraId="333EA8C6" w14:textId="77777777" w:rsidR="00DB4314" w:rsidRPr="00987C03" w:rsidRDefault="00DB4314" w:rsidP="002F06EE"/>
        </w:tc>
        <w:tc>
          <w:tcPr>
            <w:tcW w:w="709" w:type="dxa"/>
            <w:hideMark/>
          </w:tcPr>
          <w:p w14:paraId="05DD7472" w14:textId="77777777" w:rsidR="00DB4314" w:rsidRPr="00987C03" w:rsidRDefault="00DB4314" w:rsidP="002F06EE">
            <w:r w:rsidRPr="00987C03">
              <w:t> </w:t>
            </w:r>
          </w:p>
        </w:tc>
        <w:tc>
          <w:tcPr>
            <w:tcW w:w="708" w:type="dxa"/>
            <w:hideMark/>
          </w:tcPr>
          <w:p w14:paraId="1BC8FBF4" w14:textId="77777777" w:rsidR="00DB4314" w:rsidRPr="00987C03" w:rsidRDefault="00DB4314" w:rsidP="002F06EE">
            <w:r w:rsidRPr="00987C03">
              <w:t> </w:t>
            </w:r>
          </w:p>
        </w:tc>
        <w:tc>
          <w:tcPr>
            <w:tcW w:w="1418" w:type="dxa"/>
            <w:hideMark/>
          </w:tcPr>
          <w:p w14:paraId="08767E82" w14:textId="77777777" w:rsidR="00DB4314" w:rsidRPr="00987C03" w:rsidRDefault="00DB4314" w:rsidP="002F06EE">
            <w:r w:rsidRPr="00987C03">
              <w:t> </w:t>
            </w:r>
          </w:p>
        </w:tc>
      </w:tr>
      <w:tr w:rsidR="00DB4314" w:rsidRPr="00987C03" w14:paraId="5040EB90" w14:textId="77777777" w:rsidTr="002F06EE">
        <w:tc>
          <w:tcPr>
            <w:tcW w:w="568" w:type="dxa"/>
            <w:vAlign w:val="center"/>
            <w:hideMark/>
          </w:tcPr>
          <w:p w14:paraId="6102F4CF" w14:textId="77777777" w:rsidR="00DB4314" w:rsidRPr="00987C03" w:rsidRDefault="00DB4314" w:rsidP="002F06EE">
            <w:r w:rsidRPr="00987C03">
              <w:t>2.2.</w:t>
            </w:r>
          </w:p>
        </w:tc>
        <w:tc>
          <w:tcPr>
            <w:tcW w:w="3685" w:type="dxa"/>
            <w:vAlign w:val="center"/>
            <w:hideMark/>
          </w:tcPr>
          <w:p w14:paraId="49768A02" w14:textId="77777777" w:rsidR="00DB4314" w:rsidRPr="00987C03" w:rsidRDefault="00DB4314" w:rsidP="002F06EE">
            <w:r w:rsidRPr="00987C03">
              <w:t>сцепные качества дорожного покрытия обеспечивают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tc>
        <w:tc>
          <w:tcPr>
            <w:tcW w:w="3119" w:type="dxa"/>
            <w:vMerge/>
            <w:hideMark/>
          </w:tcPr>
          <w:p w14:paraId="63993C47" w14:textId="77777777" w:rsidR="00DB4314" w:rsidRPr="00987C03" w:rsidRDefault="00DB4314" w:rsidP="002F06EE"/>
        </w:tc>
        <w:tc>
          <w:tcPr>
            <w:tcW w:w="709" w:type="dxa"/>
            <w:hideMark/>
          </w:tcPr>
          <w:p w14:paraId="08AA4990" w14:textId="77777777" w:rsidR="00DB4314" w:rsidRPr="00987C03" w:rsidRDefault="00DB4314" w:rsidP="002F06EE">
            <w:r w:rsidRPr="00987C03">
              <w:t> </w:t>
            </w:r>
          </w:p>
        </w:tc>
        <w:tc>
          <w:tcPr>
            <w:tcW w:w="708" w:type="dxa"/>
            <w:hideMark/>
          </w:tcPr>
          <w:p w14:paraId="07D4BDA8" w14:textId="77777777" w:rsidR="00DB4314" w:rsidRPr="00987C03" w:rsidRDefault="00DB4314" w:rsidP="002F06EE">
            <w:r w:rsidRPr="00987C03">
              <w:t> </w:t>
            </w:r>
          </w:p>
        </w:tc>
        <w:tc>
          <w:tcPr>
            <w:tcW w:w="1418" w:type="dxa"/>
            <w:hideMark/>
          </w:tcPr>
          <w:p w14:paraId="077C8D2F" w14:textId="77777777" w:rsidR="00DB4314" w:rsidRPr="00987C03" w:rsidRDefault="00DB4314" w:rsidP="002F06EE">
            <w:r w:rsidRPr="00987C03">
              <w:t> </w:t>
            </w:r>
          </w:p>
        </w:tc>
      </w:tr>
      <w:tr w:rsidR="00DB4314" w:rsidRPr="00987C03" w14:paraId="6D5CEB46" w14:textId="77777777" w:rsidTr="002F06EE">
        <w:tc>
          <w:tcPr>
            <w:tcW w:w="568" w:type="dxa"/>
            <w:vAlign w:val="center"/>
            <w:hideMark/>
          </w:tcPr>
          <w:p w14:paraId="6599C296" w14:textId="77777777" w:rsidR="00DB4314" w:rsidRPr="00987C03" w:rsidRDefault="00DB4314" w:rsidP="002F06EE">
            <w:r w:rsidRPr="00987C03">
              <w:t>2.3.</w:t>
            </w:r>
          </w:p>
        </w:tc>
        <w:tc>
          <w:tcPr>
            <w:tcW w:w="3685" w:type="dxa"/>
            <w:vAlign w:val="center"/>
            <w:hideMark/>
          </w:tcPr>
          <w:p w14:paraId="56CAD513" w14:textId="77777777" w:rsidR="00DB4314" w:rsidRPr="00987C03" w:rsidRDefault="00DB4314" w:rsidP="002F06EE">
            <w:r w:rsidRPr="00987C03">
              <w:t>ровность дорожного покрытия обеспечивает безопасные условия движения с установленной для данного класса и категории автомобильной дороги скоростью движения</w:t>
            </w:r>
          </w:p>
        </w:tc>
        <w:tc>
          <w:tcPr>
            <w:tcW w:w="3119" w:type="dxa"/>
            <w:vMerge/>
            <w:hideMark/>
          </w:tcPr>
          <w:p w14:paraId="3E5D18E9" w14:textId="77777777" w:rsidR="00DB4314" w:rsidRPr="00987C03" w:rsidRDefault="00DB4314" w:rsidP="002F06EE"/>
        </w:tc>
        <w:tc>
          <w:tcPr>
            <w:tcW w:w="709" w:type="dxa"/>
            <w:hideMark/>
          </w:tcPr>
          <w:p w14:paraId="149188C6" w14:textId="77777777" w:rsidR="00DB4314" w:rsidRPr="00987C03" w:rsidRDefault="00DB4314" w:rsidP="002F06EE">
            <w:r w:rsidRPr="00987C03">
              <w:t> </w:t>
            </w:r>
          </w:p>
        </w:tc>
        <w:tc>
          <w:tcPr>
            <w:tcW w:w="708" w:type="dxa"/>
            <w:hideMark/>
          </w:tcPr>
          <w:p w14:paraId="2E38DD83" w14:textId="77777777" w:rsidR="00DB4314" w:rsidRPr="00987C03" w:rsidRDefault="00DB4314" w:rsidP="002F06EE">
            <w:r w:rsidRPr="00987C03">
              <w:t> </w:t>
            </w:r>
          </w:p>
        </w:tc>
        <w:tc>
          <w:tcPr>
            <w:tcW w:w="1418" w:type="dxa"/>
            <w:hideMark/>
          </w:tcPr>
          <w:p w14:paraId="5696AC4D" w14:textId="77777777" w:rsidR="00DB4314" w:rsidRPr="00987C03" w:rsidRDefault="00DB4314" w:rsidP="002F06EE">
            <w:r w:rsidRPr="00987C03">
              <w:t> </w:t>
            </w:r>
          </w:p>
        </w:tc>
      </w:tr>
      <w:tr w:rsidR="00DB4314" w:rsidRPr="00987C03" w14:paraId="5864559C" w14:textId="77777777" w:rsidTr="002F06EE">
        <w:tc>
          <w:tcPr>
            <w:tcW w:w="568" w:type="dxa"/>
            <w:vAlign w:val="center"/>
            <w:hideMark/>
          </w:tcPr>
          <w:p w14:paraId="20BACC73" w14:textId="77777777" w:rsidR="00DB4314" w:rsidRPr="00987C03" w:rsidRDefault="00DB4314" w:rsidP="002F06EE">
            <w:r w:rsidRPr="00987C03">
              <w:t>2.4.</w:t>
            </w:r>
          </w:p>
        </w:tc>
        <w:tc>
          <w:tcPr>
            <w:tcW w:w="3685" w:type="dxa"/>
            <w:vAlign w:val="center"/>
            <w:hideMark/>
          </w:tcPr>
          <w:p w14:paraId="39422089" w14:textId="77777777" w:rsidR="00DB4314" w:rsidRPr="00987C03" w:rsidRDefault="00DB4314" w:rsidP="002F06EE">
            <w:r w:rsidRPr="00987C03">
              <w:t>возвышение обочины и разделительной полосы над уровнем проезжей части при отсутствии бордюра отсутствует</w:t>
            </w:r>
          </w:p>
        </w:tc>
        <w:tc>
          <w:tcPr>
            <w:tcW w:w="3119" w:type="dxa"/>
            <w:vMerge/>
            <w:hideMark/>
          </w:tcPr>
          <w:p w14:paraId="38E6E98F" w14:textId="77777777" w:rsidR="00DB4314" w:rsidRPr="00987C03" w:rsidRDefault="00DB4314" w:rsidP="002F06EE"/>
        </w:tc>
        <w:tc>
          <w:tcPr>
            <w:tcW w:w="709" w:type="dxa"/>
            <w:hideMark/>
          </w:tcPr>
          <w:p w14:paraId="0D9AD8DC" w14:textId="77777777" w:rsidR="00DB4314" w:rsidRPr="00987C03" w:rsidRDefault="00DB4314" w:rsidP="002F06EE">
            <w:r w:rsidRPr="00987C03">
              <w:t> </w:t>
            </w:r>
          </w:p>
        </w:tc>
        <w:tc>
          <w:tcPr>
            <w:tcW w:w="708" w:type="dxa"/>
            <w:hideMark/>
          </w:tcPr>
          <w:p w14:paraId="087E3576" w14:textId="77777777" w:rsidR="00DB4314" w:rsidRPr="00987C03" w:rsidRDefault="00DB4314" w:rsidP="002F06EE">
            <w:r w:rsidRPr="00987C03">
              <w:t> </w:t>
            </w:r>
          </w:p>
        </w:tc>
        <w:tc>
          <w:tcPr>
            <w:tcW w:w="1418" w:type="dxa"/>
            <w:hideMark/>
          </w:tcPr>
          <w:p w14:paraId="6CD5928E" w14:textId="77777777" w:rsidR="00DB4314" w:rsidRPr="00987C03" w:rsidRDefault="00DB4314" w:rsidP="002F06EE">
            <w:r w:rsidRPr="00987C03">
              <w:t> </w:t>
            </w:r>
          </w:p>
        </w:tc>
      </w:tr>
      <w:tr w:rsidR="00DB4314" w:rsidRPr="00987C03" w14:paraId="38B12C5D" w14:textId="77777777" w:rsidTr="002F06EE">
        <w:tc>
          <w:tcPr>
            <w:tcW w:w="568" w:type="dxa"/>
            <w:vAlign w:val="center"/>
            <w:hideMark/>
          </w:tcPr>
          <w:p w14:paraId="1C351D9D" w14:textId="77777777" w:rsidR="00DB4314" w:rsidRPr="00987C03" w:rsidRDefault="00DB4314" w:rsidP="002F06EE">
            <w:r w:rsidRPr="00987C03">
              <w:t>2.5.</w:t>
            </w:r>
          </w:p>
        </w:tc>
        <w:tc>
          <w:tcPr>
            <w:tcW w:w="3685" w:type="dxa"/>
            <w:vAlign w:val="center"/>
            <w:hideMark/>
          </w:tcPr>
          <w:p w14:paraId="3CBDBEA4" w14:textId="77777777" w:rsidR="00DB4314" w:rsidRPr="00987C03" w:rsidRDefault="00DB4314" w:rsidP="002F06EE">
            <w:r w:rsidRPr="00987C03">
              <w:t>Уменьшение фактического расстояния видимости на автомобильной дороге соответствующих классов и категорий ниже минимально требуемого отсутствует</w:t>
            </w:r>
          </w:p>
        </w:tc>
        <w:tc>
          <w:tcPr>
            <w:tcW w:w="3119" w:type="dxa"/>
            <w:vMerge/>
            <w:hideMark/>
          </w:tcPr>
          <w:p w14:paraId="564772AB" w14:textId="77777777" w:rsidR="00DB4314" w:rsidRPr="00987C03" w:rsidRDefault="00DB4314" w:rsidP="002F06EE"/>
        </w:tc>
        <w:tc>
          <w:tcPr>
            <w:tcW w:w="709" w:type="dxa"/>
            <w:hideMark/>
          </w:tcPr>
          <w:p w14:paraId="0E06E2D7" w14:textId="77777777" w:rsidR="00DB4314" w:rsidRPr="00987C03" w:rsidRDefault="00DB4314" w:rsidP="002F06EE">
            <w:r w:rsidRPr="00987C03">
              <w:t> </w:t>
            </w:r>
          </w:p>
        </w:tc>
        <w:tc>
          <w:tcPr>
            <w:tcW w:w="708" w:type="dxa"/>
            <w:hideMark/>
          </w:tcPr>
          <w:p w14:paraId="393907FB" w14:textId="77777777" w:rsidR="00DB4314" w:rsidRPr="00987C03" w:rsidRDefault="00DB4314" w:rsidP="002F06EE">
            <w:r w:rsidRPr="00987C03">
              <w:t> </w:t>
            </w:r>
          </w:p>
        </w:tc>
        <w:tc>
          <w:tcPr>
            <w:tcW w:w="1418" w:type="dxa"/>
            <w:hideMark/>
          </w:tcPr>
          <w:p w14:paraId="5BF3F2A9" w14:textId="77777777" w:rsidR="00DB4314" w:rsidRPr="00987C03" w:rsidRDefault="00DB4314" w:rsidP="002F06EE">
            <w:r w:rsidRPr="00987C03">
              <w:t> </w:t>
            </w:r>
          </w:p>
        </w:tc>
      </w:tr>
      <w:tr w:rsidR="00DB4314" w:rsidRPr="00987C03" w14:paraId="1687ED04" w14:textId="77777777" w:rsidTr="002F06EE">
        <w:tc>
          <w:tcPr>
            <w:tcW w:w="568" w:type="dxa"/>
            <w:vAlign w:val="center"/>
            <w:hideMark/>
          </w:tcPr>
          <w:p w14:paraId="7FFFC5FF" w14:textId="77777777" w:rsidR="00DB4314" w:rsidRPr="00987C03" w:rsidRDefault="00DB4314" w:rsidP="002F06EE">
            <w:r w:rsidRPr="00987C03">
              <w:t>3.</w:t>
            </w:r>
          </w:p>
        </w:tc>
        <w:tc>
          <w:tcPr>
            <w:tcW w:w="3685" w:type="dxa"/>
            <w:vAlign w:val="center"/>
            <w:hideMark/>
          </w:tcPr>
          <w:p w14:paraId="125BBC27" w14:textId="77777777" w:rsidR="00DB4314" w:rsidRPr="00987C03" w:rsidRDefault="00DB4314" w:rsidP="002F06EE">
            <w:r w:rsidRPr="00987C03">
              <w:t xml:space="preserve">Соответствуют ли дорожные знаки заданным характеристиками, установленным в международных и региональных стандартах, а в случае их отсутствия- национальных (государственных)стандартах государств – членов Таможенного </w:t>
            </w:r>
            <w:r w:rsidRPr="00987C03">
              <w:lastRenderedPageBreak/>
              <w:t>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w:t>
            </w:r>
          </w:p>
        </w:tc>
        <w:tc>
          <w:tcPr>
            <w:tcW w:w="3119" w:type="dxa"/>
            <w:hideMark/>
          </w:tcPr>
          <w:p w14:paraId="644DE906" w14:textId="77777777" w:rsidR="00DB4314" w:rsidRPr="00987C03" w:rsidRDefault="00DB4314" w:rsidP="002F06EE">
            <w:proofErr w:type="spellStart"/>
            <w:r w:rsidRPr="00987C03">
              <w:lastRenderedPageBreak/>
              <w:t>п.п</w:t>
            </w:r>
            <w:proofErr w:type="spellEnd"/>
            <w:r w:rsidRPr="00987C03">
              <w:t xml:space="preserve">. </w:t>
            </w:r>
            <w:r w:rsidR="00F47B62" w:rsidRPr="00987C03">
              <w:t>«</w:t>
            </w:r>
            <w:r w:rsidRPr="00987C03">
              <w:t>а</w:t>
            </w:r>
            <w:r w:rsidR="00F47B62" w:rsidRPr="00987C03">
              <w:t>»</w:t>
            </w:r>
            <w:r w:rsidRPr="00987C03">
              <w:t xml:space="preserve"> п. 13.5 Технического регламента Таможенного союза ТР ТС 014/2011</w:t>
            </w:r>
          </w:p>
        </w:tc>
        <w:tc>
          <w:tcPr>
            <w:tcW w:w="709" w:type="dxa"/>
            <w:hideMark/>
          </w:tcPr>
          <w:p w14:paraId="1BF1889D" w14:textId="77777777" w:rsidR="00DB4314" w:rsidRPr="00987C03" w:rsidRDefault="00DB4314" w:rsidP="002F06EE">
            <w:r w:rsidRPr="00987C03">
              <w:t> </w:t>
            </w:r>
          </w:p>
        </w:tc>
        <w:tc>
          <w:tcPr>
            <w:tcW w:w="708" w:type="dxa"/>
            <w:hideMark/>
          </w:tcPr>
          <w:p w14:paraId="1C12A510" w14:textId="77777777" w:rsidR="00DB4314" w:rsidRPr="00987C03" w:rsidRDefault="00DB4314" w:rsidP="002F06EE">
            <w:r w:rsidRPr="00987C03">
              <w:t> </w:t>
            </w:r>
          </w:p>
        </w:tc>
        <w:tc>
          <w:tcPr>
            <w:tcW w:w="1418" w:type="dxa"/>
            <w:hideMark/>
          </w:tcPr>
          <w:p w14:paraId="125308DE" w14:textId="77777777" w:rsidR="00DB4314" w:rsidRPr="00987C03" w:rsidRDefault="00DB4314" w:rsidP="002F06EE">
            <w:r w:rsidRPr="00987C03">
              <w:t> </w:t>
            </w:r>
          </w:p>
        </w:tc>
      </w:tr>
      <w:tr w:rsidR="00DB4314" w:rsidRPr="00987C03" w14:paraId="4668762C" w14:textId="77777777" w:rsidTr="002F06EE">
        <w:tc>
          <w:tcPr>
            <w:tcW w:w="568" w:type="dxa"/>
            <w:vAlign w:val="center"/>
            <w:hideMark/>
          </w:tcPr>
          <w:p w14:paraId="779C670D" w14:textId="77777777" w:rsidR="00DB4314" w:rsidRPr="00987C03" w:rsidRDefault="00DB4314" w:rsidP="002F06EE">
            <w:r w:rsidRPr="00987C03">
              <w:lastRenderedPageBreak/>
              <w:t>4.</w:t>
            </w:r>
          </w:p>
        </w:tc>
        <w:tc>
          <w:tcPr>
            <w:tcW w:w="3685" w:type="dxa"/>
            <w:vAlign w:val="center"/>
            <w:hideMark/>
          </w:tcPr>
          <w:p w14:paraId="462A4B31" w14:textId="77777777" w:rsidR="00DB4314" w:rsidRPr="00987C03" w:rsidRDefault="00DB4314" w:rsidP="002F06EE">
            <w:r w:rsidRPr="00987C03">
              <w:t>Различима ли дорожная разметка в любых условиях эксплуатации, за исключением случаев, когда поверхность автомобильной дороги загрязнена или покрыта снежно-ледяными отложениями</w:t>
            </w:r>
          </w:p>
        </w:tc>
        <w:tc>
          <w:tcPr>
            <w:tcW w:w="3119" w:type="dxa"/>
            <w:hideMark/>
          </w:tcPr>
          <w:p w14:paraId="5F937F2D" w14:textId="77777777" w:rsidR="00DB4314" w:rsidRPr="00987C03" w:rsidRDefault="00DB4314" w:rsidP="002F06EE">
            <w:proofErr w:type="spellStart"/>
            <w:r w:rsidRPr="00987C03">
              <w:t>п.п</w:t>
            </w:r>
            <w:proofErr w:type="spellEnd"/>
            <w:r w:rsidRPr="00987C03">
              <w:t xml:space="preserve">. </w:t>
            </w:r>
            <w:r w:rsidR="00F47B62" w:rsidRPr="00987C03">
              <w:t>«</w:t>
            </w:r>
            <w:r w:rsidRPr="00987C03">
              <w:t>б</w:t>
            </w:r>
            <w:r w:rsidR="00F47B62" w:rsidRPr="00987C03">
              <w:t>»</w:t>
            </w:r>
            <w:r w:rsidRPr="00987C03">
              <w:t xml:space="preserve"> п. 13.5 Технического регламента Таможенного союза ТР ТС 014/2011</w:t>
            </w:r>
          </w:p>
        </w:tc>
        <w:tc>
          <w:tcPr>
            <w:tcW w:w="709" w:type="dxa"/>
            <w:hideMark/>
          </w:tcPr>
          <w:p w14:paraId="3882BC29" w14:textId="77777777" w:rsidR="00DB4314" w:rsidRPr="00987C03" w:rsidRDefault="00DB4314" w:rsidP="002F06EE">
            <w:r w:rsidRPr="00987C03">
              <w:t> </w:t>
            </w:r>
          </w:p>
        </w:tc>
        <w:tc>
          <w:tcPr>
            <w:tcW w:w="708" w:type="dxa"/>
            <w:hideMark/>
          </w:tcPr>
          <w:p w14:paraId="0A79506F" w14:textId="77777777" w:rsidR="00DB4314" w:rsidRPr="00987C03" w:rsidRDefault="00DB4314" w:rsidP="002F06EE">
            <w:r w:rsidRPr="00987C03">
              <w:t> </w:t>
            </w:r>
          </w:p>
        </w:tc>
        <w:tc>
          <w:tcPr>
            <w:tcW w:w="1418" w:type="dxa"/>
            <w:hideMark/>
          </w:tcPr>
          <w:p w14:paraId="6B0F5623" w14:textId="77777777" w:rsidR="00DB4314" w:rsidRPr="00987C03" w:rsidRDefault="00DB4314" w:rsidP="002F06EE">
            <w:r w:rsidRPr="00987C03">
              <w:t> </w:t>
            </w:r>
          </w:p>
        </w:tc>
      </w:tr>
      <w:tr w:rsidR="00DB4314" w:rsidRPr="00987C03" w14:paraId="0F23C6B5" w14:textId="77777777" w:rsidTr="002F06EE">
        <w:tc>
          <w:tcPr>
            <w:tcW w:w="568" w:type="dxa"/>
            <w:vAlign w:val="center"/>
            <w:hideMark/>
          </w:tcPr>
          <w:p w14:paraId="308A60C2" w14:textId="77777777" w:rsidR="00DB4314" w:rsidRPr="00987C03" w:rsidRDefault="00DB4314" w:rsidP="002F06EE">
            <w:r w:rsidRPr="00987C03">
              <w:t>5.</w:t>
            </w:r>
          </w:p>
        </w:tc>
        <w:tc>
          <w:tcPr>
            <w:tcW w:w="3685" w:type="dxa"/>
            <w:vAlign w:val="center"/>
            <w:hideMark/>
          </w:tcPr>
          <w:p w14:paraId="47AEC619" w14:textId="77777777" w:rsidR="00DB4314" w:rsidRPr="00987C03" w:rsidRDefault="00DB4314" w:rsidP="002F06EE">
            <w:r w:rsidRPr="00987C03">
              <w:t>Обеспечивается ли видимость дорожных светофоров в различных погодных и световых условиях, незакрыты ли они какими-либо препятствиями</w:t>
            </w:r>
          </w:p>
        </w:tc>
        <w:tc>
          <w:tcPr>
            <w:tcW w:w="3119" w:type="dxa"/>
            <w:hideMark/>
          </w:tcPr>
          <w:p w14:paraId="16F27BD6" w14:textId="77777777" w:rsidR="00DB4314" w:rsidRPr="00987C03" w:rsidRDefault="00DB4314" w:rsidP="002F06EE">
            <w:proofErr w:type="spellStart"/>
            <w:r w:rsidRPr="00987C03">
              <w:t>п.п</w:t>
            </w:r>
            <w:proofErr w:type="spellEnd"/>
            <w:r w:rsidRPr="00987C03">
              <w:t xml:space="preserve">. </w:t>
            </w:r>
            <w:r w:rsidR="00F47B62" w:rsidRPr="00987C03">
              <w:t>«</w:t>
            </w:r>
            <w:r w:rsidRPr="00987C03">
              <w:t>в</w:t>
            </w:r>
            <w:r w:rsidR="00F47B62" w:rsidRPr="00987C03">
              <w:t>»</w:t>
            </w:r>
            <w:r w:rsidRPr="00987C03">
              <w:t xml:space="preserve"> п. 13.5 Технического регламента Таможенного союза ТР ТС 014/2011</w:t>
            </w:r>
          </w:p>
        </w:tc>
        <w:tc>
          <w:tcPr>
            <w:tcW w:w="709" w:type="dxa"/>
            <w:hideMark/>
          </w:tcPr>
          <w:p w14:paraId="6F85708B" w14:textId="77777777" w:rsidR="00DB4314" w:rsidRPr="00987C03" w:rsidRDefault="00DB4314" w:rsidP="002F06EE">
            <w:r w:rsidRPr="00987C03">
              <w:t> </w:t>
            </w:r>
          </w:p>
        </w:tc>
        <w:tc>
          <w:tcPr>
            <w:tcW w:w="708" w:type="dxa"/>
            <w:hideMark/>
          </w:tcPr>
          <w:p w14:paraId="6D3B805A" w14:textId="77777777" w:rsidR="00DB4314" w:rsidRPr="00987C03" w:rsidRDefault="00DB4314" w:rsidP="002F06EE">
            <w:r w:rsidRPr="00987C03">
              <w:t> </w:t>
            </w:r>
          </w:p>
        </w:tc>
        <w:tc>
          <w:tcPr>
            <w:tcW w:w="1418" w:type="dxa"/>
            <w:hideMark/>
          </w:tcPr>
          <w:p w14:paraId="1EB7E047" w14:textId="77777777" w:rsidR="00DB4314" w:rsidRPr="00987C03" w:rsidRDefault="00DB4314" w:rsidP="002F06EE">
            <w:r w:rsidRPr="00987C03">
              <w:t> </w:t>
            </w:r>
          </w:p>
        </w:tc>
      </w:tr>
      <w:tr w:rsidR="00DB4314" w:rsidRPr="00987C03" w14:paraId="21D0111E" w14:textId="77777777" w:rsidTr="002F06EE">
        <w:tc>
          <w:tcPr>
            <w:tcW w:w="568" w:type="dxa"/>
            <w:vAlign w:val="center"/>
            <w:hideMark/>
          </w:tcPr>
          <w:p w14:paraId="6A8AC918" w14:textId="77777777" w:rsidR="00DB4314" w:rsidRPr="00987C03" w:rsidRDefault="00DB4314" w:rsidP="002F06EE">
            <w:r w:rsidRPr="00987C03">
              <w:t>6.</w:t>
            </w:r>
          </w:p>
        </w:tc>
        <w:tc>
          <w:tcPr>
            <w:tcW w:w="3685" w:type="dxa"/>
            <w:vAlign w:val="center"/>
            <w:hideMark/>
          </w:tcPr>
          <w:p w14:paraId="69519886" w14:textId="77777777" w:rsidR="00DB4314" w:rsidRPr="00987C03" w:rsidRDefault="00DB4314" w:rsidP="002F06EE">
            <w:r w:rsidRPr="00987C03">
              <w:t>Обеспечивается ли минимальная видимость дорожных сигнальных столбиков и тумб водителям транспортных средств с целью безопасного движения с разрешенной правилами дорожного движения скоростью. Дорожные сигнальные столбики и дорожные тумбы не имеют повреждений, влияющих на их визуальное восприятие и безопасность дорожного движения</w:t>
            </w:r>
          </w:p>
        </w:tc>
        <w:tc>
          <w:tcPr>
            <w:tcW w:w="3119" w:type="dxa"/>
            <w:hideMark/>
          </w:tcPr>
          <w:p w14:paraId="7A5541B7" w14:textId="77777777" w:rsidR="00DB4314" w:rsidRPr="00987C03" w:rsidRDefault="00DB4314" w:rsidP="002F06EE">
            <w:proofErr w:type="spellStart"/>
            <w:r w:rsidRPr="00987C03">
              <w:t>п.п</w:t>
            </w:r>
            <w:proofErr w:type="spellEnd"/>
            <w:r w:rsidRPr="00987C03">
              <w:t xml:space="preserve">. </w:t>
            </w:r>
            <w:r w:rsidR="00F47B62" w:rsidRPr="00987C03">
              <w:t>«</w:t>
            </w:r>
            <w:r w:rsidRPr="00987C03">
              <w:t>г</w:t>
            </w:r>
            <w:r w:rsidR="00F47B62" w:rsidRPr="00987C03">
              <w:t>»</w:t>
            </w:r>
            <w:r w:rsidRPr="00987C03">
              <w:t xml:space="preserve"> п. 13.5 Технического регламента Таможенного союза ТР ТС 014/2011</w:t>
            </w:r>
          </w:p>
        </w:tc>
        <w:tc>
          <w:tcPr>
            <w:tcW w:w="709" w:type="dxa"/>
            <w:hideMark/>
          </w:tcPr>
          <w:p w14:paraId="33C6FF0B" w14:textId="77777777" w:rsidR="00DB4314" w:rsidRPr="00987C03" w:rsidRDefault="00DB4314" w:rsidP="002F06EE">
            <w:r w:rsidRPr="00987C03">
              <w:t> </w:t>
            </w:r>
          </w:p>
        </w:tc>
        <w:tc>
          <w:tcPr>
            <w:tcW w:w="708" w:type="dxa"/>
            <w:hideMark/>
          </w:tcPr>
          <w:p w14:paraId="743322AF" w14:textId="77777777" w:rsidR="00DB4314" w:rsidRPr="00987C03" w:rsidRDefault="00DB4314" w:rsidP="002F06EE">
            <w:r w:rsidRPr="00987C03">
              <w:t> </w:t>
            </w:r>
          </w:p>
        </w:tc>
        <w:tc>
          <w:tcPr>
            <w:tcW w:w="1418" w:type="dxa"/>
            <w:hideMark/>
          </w:tcPr>
          <w:p w14:paraId="68C67DAC" w14:textId="77777777" w:rsidR="00DB4314" w:rsidRPr="00987C03" w:rsidRDefault="00DB4314" w:rsidP="002F06EE">
            <w:r w:rsidRPr="00987C03">
              <w:t> </w:t>
            </w:r>
          </w:p>
        </w:tc>
      </w:tr>
      <w:tr w:rsidR="00DB4314" w:rsidRPr="00987C03" w14:paraId="3406381C" w14:textId="77777777" w:rsidTr="002F06EE">
        <w:tc>
          <w:tcPr>
            <w:tcW w:w="568" w:type="dxa"/>
            <w:vAlign w:val="center"/>
            <w:hideMark/>
          </w:tcPr>
          <w:p w14:paraId="462D7960" w14:textId="77777777" w:rsidR="00DB4314" w:rsidRPr="00987C03" w:rsidRDefault="00DB4314" w:rsidP="002F06EE">
            <w:r w:rsidRPr="00987C03">
              <w:t>7.</w:t>
            </w:r>
          </w:p>
        </w:tc>
        <w:tc>
          <w:tcPr>
            <w:tcW w:w="3685" w:type="dxa"/>
            <w:vAlign w:val="center"/>
            <w:hideMark/>
          </w:tcPr>
          <w:p w14:paraId="59962AAB" w14:textId="77777777" w:rsidR="00DB4314" w:rsidRPr="00987C03" w:rsidRDefault="00DB4314" w:rsidP="002F06EE">
            <w:r w:rsidRPr="00987C03">
              <w:t>Производится ли очистка покрытия автомобильной дороги от снега с проезжей части, остановок общественного наземного транспорта, тротуаров, обочин, съездов, площадок для стоянки и остановки транспортных средств</w:t>
            </w:r>
          </w:p>
        </w:tc>
        <w:tc>
          <w:tcPr>
            <w:tcW w:w="3119" w:type="dxa"/>
            <w:hideMark/>
          </w:tcPr>
          <w:p w14:paraId="70EFD74E" w14:textId="77777777" w:rsidR="00DB4314" w:rsidRPr="00987C03" w:rsidRDefault="00DB4314" w:rsidP="002F06EE">
            <w:r w:rsidRPr="00987C03">
              <w:t> </w:t>
            </w:r>
          </w:p>
        </w:tc>
        <w:tc>
          <w:tcPr>
            <w:tcW w:w="709" w:type="dxa"/>
            <w:hideMark/>
          </w:tcPr>
          <w:p w14:paraId="3C23CED6" w14:textId="77777777" w:rsidR="00DB4314" w:rsidRPr="00987C03" w:rsidRDefault="00DB4314" w:rsidP="002F06EE">
            <w:r w:rsidRPr="00987C03">
              <w:t> </w:t>
            </w:r>
          </w:p>
        </w:tc>
        <w:tc>
          <w:tcPr>
            <w:tcW w:w="708" w:type="dxa"/>
            <w:hideMark/>
          </w:tcPr>
          <w:p w14:paraId="44C2B930" w14:textId="77777777" w:rsidR="00DB4314" w:rsidRPr="00987C03" w:rsidRDefault="00DB4314" w:rsidP="002F06EE">
            <w:r w:rsidRPr="00987C03">
              <w:t> </w:t>
            </w:r>
          </w:p>
        </w:tc>
        <w:tc>
          <w:tcPr>
            <w:tcW w:w="1418" w:type="dxa"/>
            <w:hideMark/>
          </w:tcPr>
          <w:p w14:paraId="7D475148" w14:textId="77777777" w:rsidR="00DB4314" w:rsidRPr="00987C03" w:rsidRDefault="00DB4314" w:rsidP="002F06EE">
            <w:r w:rsidRPr="00987C03">
              <w:t> </w:t>
            </w:r>
          </w:p>
        </w:tc>
      </w:tr>
    </w:tbl>
    <w:p w14:paraId="6DA354DF"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p>
    <w:p w14:paraId="2DFBF2E3"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35A1BC51"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0"/>
          <w:szCs w:val="20"/>
        </w:rPr>
        <w:t>(</w:t>
      </w:r>
      <w:proofErr w:type="gramStart"/>
      <w:r w:rsidRPr="00987C03">
        <w:rPr>
          <w:rFonts w:ascii="Times New Roman" w:eastAsia="Times New Roman" w:hAnsi="Times New Roman" w:cs="Times New Roman"/>
          <w:sz w:val="20"/>
          <w:szCs w:val="20"/>
        </w:rPr>
        <w:t>подпись)   </w:t>
      </w:r>
      <w:proofErr w:type="gramEnd"/>
      <w:r w:rsidRPr="00987C03">
        <w:rPr>
          <w:rFonts w:ascii="Times New Roman" w:eastAsia="Times New Roman" w:hAnsi="Times New Roman" w:cs="Times New Roman"/>
          <w:sz w:val="20"/>
          <w:szCs w:val="20"/>
        </w:rPr>
        <w:t>                          (Ф.И.О., должность проверяющего (руководителя проверки)</w:t>
      </w:r>
    </w:p>
    <w:p w14:paraId="18C23EB4"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    ______________    20_</w:t>
      </w:r>
      <w:proofErr w:type="gramStart"/>
      <w:r w:rsidRPr="00987C03">
        <w:rPr>
          <w:rFonts w:ascii="Times New Roman" w:eastAsia="Times New Roman" w:hAnsi="Times New Roman" w:cs="Times New Roman"/>
          <w:sz w:val="24"/>
          <w:szCs w:val="24"/>
        </w:rPr>
        <w:t>_  г.</w:t>
      </w:r>
      <w:proofErr w:type="gramEnd"/>
    </w:p>
    <w:p w14:paraId="6EEC399B"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p>
    <w:p w14:paraId="776AF4AE"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________________________________________________________________________________</w:t>
      </w:r>
    </w:p>
    <w:p w14:paraId="5D399D56" w14:textId="77777777" w:rsidR="00DB4314" w:rsidRPr="00987C03" w:rsidRDefault="00DB4314" w:rsidP="002F06EE">
      <w:pPr>
        <w:spacing w:after="0" w:line="240" w:lineRule="auto"/>
        <w:jc w:val="center"/>
        <w:textAlignment w:val="baseline"/>
        <w:rPr>
          <w:rFonts w:ascii="Times New Roman" w:eastAsia="Times New Roman" w:hAnsi="Times New Roman" w:cs="Times New Roman"/>
          <w:sz w:val="20"/>
          <w:szCs w:val="20"/>
        </w:rPr>
      </w:pPr>
      <w:r w:rsidRPr="00987C03">
        <w:rPr>
          <w:rFonts w:ascii="Times New Roman" w:eastAsia="Times New Roman" w:hAnsi="Times New Roman" w:cs="Times New Roman"/>
          <w:sz w:val="20"/>
          <w:szCs w:val="20"/>
        </w:rPr>
        <w:t>(</w:t>
      </w:r>
      <w:proofErr w:type="gramStart"/>
      <w:r w:rsidRPr="00987C03">
        <w:rPr>
          <w:rFonts w:ascii="Times New Roman" w:eastAsia="Times New Roman" w:hAnsi="Times New Roman" w:cs="Times New Roman"/>
          <w:sz w:val="20"/>
          <w:szCs w:val="20"/>
        </w:rPr>
        <w:t>подпись)   </w:t>
      </w:r>
      <w:proofErr w:type="gramEnd"/>
      <w:r w:rsidRPr="00987C03">
        <w:rPr>
          <w:rFonts w:ascii="Times New Roman" w:eastAsia="Times New Roman" w:hAnsi="Times New Roman" w:cs="Times New Roman"/>
          <w:sz w:val="20"/>
          <w:szCs w:val="20"/>
        </w:rPr>
        <w:t>                          (Ф.И.О., должность представителя проверяемого субъекта)</w:t>
      </w:r>
    </w:p>
    <w:p w14:paraId="0655DC44"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r w:rsidRPr="00987C03">
        <w:rPr>
          <w:rFonts w:ascii="Times New Roman" w:eastAsia="Times New Roman" w:hAnsi="Times New Roman" w:cs="Times New Roman"/>
          <w:sz w:val="24"/>
          <w:szCs w:val="24"/>
        </w:rPr>
        <w:t>___    ______________    20__ г.</w:t>
      </w:r>
    </w:p>
    <w:p w14:paraId="26EFBF06" w14:textId="77777777" w:rsidR="00DB4314" w:rsidRPr="00987C03" w:rsidRDefault="00DB4314" w:rsidP="002F06EE">
      <w:pPr>
        <w:spacing w:after="0" w:line="240" w:lineRule="auto"/>
        <w:jc w:val="both"/>
        <w:textAlignment w:val="baseline"/>
        <w:rPr>
          <w:rFonts w:ascii="Times New Roman" w:eastAsia="Times New Roman" w:hAnsi="Times New Roman" w:cs="Times New Roman"/>
          <w:sz w:val="24"/>
          <w:szCs w:val="24"/>
        </w:rPr>
      </w:pPr>
    </w:p>
    <w:p w14:paraId="568003FF" w14:textId="77777777" w:rsidR="00DB4314" w:rsidRPr="00987C03" w:rsidRDefault="00DB4314" w:rsidP="002F06EE">
      <w:pPr>
        <w:rPr>
          <w:rFonts w:ascii="Times New Roman" w:hAnsi="Times New Roman" w:cs="Times New Roman"/>
          <w:szCs w:val="20"/>
        </w:rPr>
      </w:pPr>
    </w:p>
    <w:p w14:paraId="08263E08" w14:textId="77777777" w:rsidR="00DB4314" w:rsidRPr="00987C03" w:rsidRDefault="00DB4314" w:rsidP="002F06EE">
      <w:pPr>
        <w:spacing w:after="0" w:line="240" w:lineRule="auto"/>
        <w:jc w:val="right"/>
        <w:rPr>
          <w:rFonts w:ascii="Times New Roman" w:eastAsia="Times New Roman" w:hAnsi="Times New Roman" w:cs="Times New Roman"/>
          <w:sz w:val="24"/>
          <w:szCs w:val="24"/>
        </w:rPr>
      </w:pPr>
    </w:p>
    <w:p w14:paraId="3E267E11" w14:textId="77777777" w:rsidR="001D1971" w:rsidRPr="00987C03" w:rsidRDefault="001D1971" w:rsidP="00DB4314">
      <w:pPr>
        <w:tabs>
          <w:tab w:val="left" w:pos="2850"/>
        </w:tabs>
        <w:suppressAutoHyphens/>
        <w:spacing w:after="0" w:line="240" w:lineRule="auto"/>
        <w:jc w:val="both"/>
        <w:rPr>
          <w:rFonts w:ascii="Times New Roman" w:hAnsi="Times New Roman" w:cs="Times New Roman"/>
        </w:rPr>
      </w:pPr>
    </w:p>
    <w:sectPr w:rsidR="001D1971" w:rsidRPr="00987C03" w:rsidSect="004D2436">
      <w:pgSz w:w="11906" w:h="16838"/>
      <w:pgMar w:top="426" w:right="849"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949"/>
    <w:multiLevelType w:val="multilevel"/>
    <w:tmpl w:val="02782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0556C"/>
    <w:multiLevelType w:val="multilevel"/>
    <w:tmpl w:val="B762CC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0023F"/>
    <w:multiLevelType w:val="multilevel"/>
    <w:tmpl w:val="9CB8E7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740F8"/>
    <w:multiLevelType w:val="hybridMultilevel"/>
    <w:tmpl w:val="0F8E057E"/>
    <w:lvl w:ilvl="0" w:tplc="09AC4FF0">
      <w:start w:val="1"/>
      <w:numFmt w:val="decimal"/>
      <w:suff w:val="space"/>
      <w:lvlText w:val="2.%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DAC4E3A"/>
    <w:multiLevelType w:val="multilevel"/>
    <w:tmpl w:val="870A1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E7651"/>
    <w:multiLevelType w:val="hybridMultilevel"/>
    <w:tmpl w:val="D1F89D1A"/>
    <w:lvl w:ilvl="0" w:tplc="5662415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500DB3"/>
    <w:multiLevelType w:val="hybridMultilevel"/>
    <w:tmpl w:val="7E1EDE8C"/>
    <w:lvl w:ilvl="0" w:tplc="65586322">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D54FA4"/>
    <w:multiLevelType w:val="hybridMultilevel"/>
    <w:tmpl w:val="5AD063E8"/>
    <w:lvl w:ilvl="0" w:tplc="ECE49D90">
      <w:start w:val="1"/>
      <w:numFmt w:val="bullet"/>
      <w:lvlText w:val=""/>
      <w:lvlJc w:val="left"/>
      <w:pPr>
        <w:tabs>
          <w:tab w:val="num" w:pos="2160"/>
        </w:tabs>
        <w:ind w:left="2160" w:hanging="360"/>
      </w:pPr>
      <w:rPr>
        <w:rFonts w:ascii="Symbol" w:hAnsi="Symbol" w:hint="default"/>
      </w:rPr>
    </w:lvl>
    <w:lvl w:ilvl="1" w:tplc="ECE49D9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lvl>
    <w:lvl w:ilvl="3" w:tplc="2788018E">
      <w:start w:val="1"/>
      <w:numFmt w:val="decimal"/>
      <w:lvlText w:val="%4)"/>
      <w:lvlJc w:val="left"/>
      <w:pPr>
        <w:tabs>
          <w:tab w:val="num" w:pos="3600"/>
        </w:tabs>
        <w:ind w:left="360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67B0FD1"/>
    <w:multiLevelType w:val="multilevel"/>
    <w:tmpl w:val="F4307E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C7"/>
    <w:rsid w:val="0019743E"/>
    <w:rsid w:val="001D1971"/>
    <w:rsid w:val="00243159"/>
    <w:rsid w:val="002B7BA8"/>
    <w:rsid w:val="002E14AE"/>
    <w:rsid w:val="002F06EE"/>
    <w:rsid w:val="0034108C"/>
    <w:rsid w:val="003A38FD"/>
    <w:rsid w:val="00423004"/>
    <w:rsid w:val="004D2436"/>
    <w:rsid w:val="0052501E"/>
    <w:rsid w:val="005B1BD3"/>
    <w:rsid w:val="005E1454"/>
    <w:rsid w:val="00616122"/>
    <w:rsid w:val="0067342F"/>
    <w:rsid w:val="0070537D"/>
    <w:rsid w:val="00721E50"/>
    <w:rsid w:val="00765CC7"/>
    <w:rsid w:val="007D2341"/>
    <w:rsid w:val="00984CA6"/>
    <w:rsid w:val="00987C03"/>
    <w:rsid w:val="009C725A"/>
    <w:rsid w:val="00A32076"/>
    <w:rsid w:val="00BA54F5"/>
    <w:rsid w:val="00DB4314"/>
    <w:rsid w:val="00DB5AC2"/>
    <w:rsid w:val="00E16C85"/>
    <w:rsid w:val="00EC03EB"/>
    <w:rsid w:val="00F02CD4"/>
    <w:rsid w:val="00F47B62"/>
    <w:rsid w:val="00F621BA"/>
    <w:rsid w:val="00FA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F1A6"/>
  <w15:docId w15:val="{4B4B9F6F-2BBD-415E-BED9-B1E1A63C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DB431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65CC7"/>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765CC7"/>
    <w:rPr>
      <w:color w:val="0000FF"/>
      <w:u w:val="single"/>
    </w:rPr>
  </w:style>
  <w:style w:type="table" w:styleId="a5">
    <w:name w:val="Table Grid"/>
    <w:basedOn w:val="a1"/>
    <w:uiPriority w:val="39"/>
    <w:rsid w:val="00765CC7"/>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765CC7"/>
    <w:rPr>
      <w:rFonts w:ascii="Calibri" w:eastAsia="Calibri" w:hAnsi="Calibri" w:cs="Calibri"/>
    </w:rPr>
  </w:style>
  <w:style w:type="character" w:styleId="a6">
    <w:name w:val="Emphasis"/>
    <w:basedOn w:val="a0"/>
    <w:uiPriority w:val="20"/>
    <w:qFormat/>
    <w:rsid w:val="00765CC7"/>
    <w:rPr>
      <w:i/>
      <w:iCs/>
    </w:rPr>
  </w:style>
  <w:style w:type="paragraph" w:styleId="a7">
    <w:name w:val="Normal (Web)"/>
    <w:basedOn w:val="a"/>
    <w:uiPriority w:val="99"/>
    <w:unhideWhenUsed/>
    <w:rsid w:val="007D234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rsid w:val="007D2341"/>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7D2341"/>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2341"/>
    <w:rPr>
      <w:rFonts w:ascii="Tahoma" w:hAnsi="Tahoma" w:cs="Tahoma"/>
      <w:sz w:val="16"/>
      <w:szCs w:val="16"/>
    </w:rPr>
  </w:style>
  <w:style w:type="character" w:styleId="ac">
    <w:name w:val="Strong"/>
    <w:basedOn w:val="a0"/>
    <w:uiPriority w:val="22"/>
    <w:qFormat/>
    <w:rsid w:val="0067342F"/>
    <w:rPr>
      <w:b/>
      <w:bCs/>
    </w:rPr>
  </w:style>
  <w:style w:type="character" w:customStyle="1" w:styleId="20">
    <w:name w:val="Заголовок 2 Знак"/>
    <w:basedOn w:val="a0"/>
    <w:link w:val="2"/>
    <w:uiPriority w:val="9"/>
    <w:rsid w:val="00DB4314"/>
    <w:rPr>
      <w:rFonts w:ascii="Cambria" w:eastAsia="Times New Roman" w:hAnsi="Cambria" w:cs="Times New Roman"/>
      <w:b/>
      <w:bCs/>
      <w:i/>
      <w:iCs/>
      <w:sz w:val="28"/>
      <w:szCs w:val="28"/>
    </w:rPr>
  </w:style>
  <w:style w:type="paragraph" w:customStyle="1" w:styleId="s16">
    <w:name w:val="s_16"/>
    <w:basedOn w:val="a"/>
    <w:rsid w:val="00DB4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DB4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17047" TargetMode="External"/><Relationship Id="rId13" Type="http://schemas.openxmlformats.org/officeDocument/2006/relationships/hyperlink" Target="https://docs.cntd.ru/document/902017047" TargetMode="External"/><Relationship Id="rId18" Type="http://schemas.openxmlformats.org/officeDocument/2006/relationships/hyperlink" Target="https://docs.cntd.ru/document/902017047" TargetMode="External"/><Relationship Id="rId26" Type="http://schemas.openxmlformats.org/officeDocument/2006/relationships/hyperlink" Target="https://docs.cntd.ru/document/420377910" TargetMode="External"/><Relationship Id="rId3" Type="http://schemas.openxmlformats.org/officeDocument/2006/relationships/settings" Target="settings.xml"/><Relationship Id="rId21" Type="http://schemas.openxmlformats.org/officeDocument/2006/relationships/hyperlink" Target="https://docs.cntd.ru/document/420376809" TargetMode="External"/><Relationship Id="rId34" Type="http://schemas.openxmlformats.org/officeDocument/2006/relationships/fontTable" Target="fontTable.xml"/><Relationship Id="rId7" Type="http://schemas.openxmlformats.org/officeDocument/2006/relationships/hyperlink" Target="https://docs.cntd.ru/document/902017047" TargetMode="External"/><Relationship Id="rId12" Type="http://schemas.openxmlformats.org/officeDocument/2006/relationships/hyperlink" Target="https://docs.cntd.ru/document/902017047" TargetMode="External"/><Relationship Id="rId17" Type="http://schemas.openxmlformats.org/officeDocument/2006/relationships/hyperlink" Target="https://docs.cntd.ru/document/542606246" TargetMode="External"/><Relationship Id="rId25" Type="http://schemas.openxmlformats.org/officeDocument/2006/relationships/hyperlink" Target="https://docs.cntd.ru/document/902017047" TargetMode="External"/><Relationship Id="rId33"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docs.cntd.ru/document/542606246" TargetMode="External"/><Relationship Id="rId20" Type="http://schemas.openxmlformats.org/officeDocument/2006/relationships/hyperlink" Target="https://docs.cntd.ru/document/436736467" TargetMode="External"/><Relationship Id="rId29" Type="http://schemas.openxmlformats.org/officeDocument/2006/relationships/hyperlink" Target="https://docs.cntd.ru/document/456078134" TargetMode="External"/><Relationship Id="rId1" Type="http://schemas.openxmlformats.org/officeDocument/2006/relationships/numbering" Target="numbering.xml"/><Relationship Id="rId6" Type="http://schemas.openxmlformats.org/officeDocument/2006/relationships/hyperlink" Target="https://docs.cntd.ru/document/902017047" TargetMode="External"/><Relationship Id="rId11" Type="http://schemas.openxmlformats.org/officeDocument/2006/relationships/hyperlink" Target="https://docs.cntd.ru/document/902017047" TargetMode="External"/><Relationship Id="rId24" Type="http://schemas.openxmlformats.org/officeDocument/2006/relationships/hyperlink" Target="https://docs.cntd.ru/document/542612622" TargetMode="External"/><Relationship Id="rId32" Type="http://schemas.openxmlformats.org/officeDocument/2006/relationships/hyperlink" Target="https://internet.garant.ru/" TargetMode="External"/><Relationship Id="rId5" Type="http://schemas.openxmlformats.org/officeDocument/2006/relationships/hyperlink" Target="https://docs.cntd.ru/document/902017047" TargetMode="External"/><Relationship Id="rId15" Type="http://schemas.openxmlformats.org/officeDocument/2006/relationships/hyperlink" Target="https://docs.cntd.ru/document/902017047" TargetMode="External"/><Relationship Id="rId23" Type="http://schemas.openxmlformats.org/officeDocument/2006/relationships/hyperlink" Target="https://docs.cntd.ru/document/902017047" TargetMode="External"/><Relationship Id="rId28" Type="http://schemas.openxmlformats.org/officeDocument/2006/relationships/hyperlink" Target="https://docs.cntd.ru/document/902017047" TargetMode="External"/><Relationship Id="rId10" Type="http://schemas.openxmlformats.org/officeDocument/2006/relationships/hyperlink" Target="https://docs.cntd.ru/document/902017047" TargetMode="External"/><Relationship Id="rId19" Type="http://schemas.openxmlformats.org/officeDocument/2006/relationships/hyperlink" Target="https://docs.cntd.ru/document/902049638"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docs.cntd.ru/document/902017047" TargetMode="External"/><Relationship Id="rId14" Type="http://schemas.openxmlformats.org/officeDocument/2006/relationships/hyperlink" Target="https://docs.cntd.ru/document/902017047" TargetMode="External"/><Relationship Id="rId22" Type="http://schemas.openxmlformats.org/officeDocument/2006/relationships/hyperlink" Target="https://docs.cntd.ru/document/902017047" TargetMode="External"/><Relationship Id="rId27" Type="http://schemas.openxmlformats.org/officeDocument/2006/relationships/hyperlink" Target="https://docs.cntd.ru/document/902017047" TargetMode="External"/><Relationship Id="rId30" Type="http://schemas.openxmlformats.org/officeDocument/2006/relationships/hyperlink" Target="https://docs.cntd.ru/document/90201704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4627</Words>
  <Characters>26375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cp:lastModifiedBy>
  <cp:revision>2</cp:revision>
  <cp:lastPrinted>2022-02-18T09:53:00Z</cp:lastPrinted>
  <dcterms:created xsi:type="dcterms:W3CDTF">2023-03-13T05:55:00Z</dcterms:created>
  <dcterms:modified xsi:type="dcterms:W3CDTF">2023-03-13T05:55:00Z</dcterms:modified>
</cp:coreProperties>
</file>