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169" w:rsidRPr="001474A0" w:rsidRDefault="00A84169" w:rsidP="00A84169">
      <w:pPr>
        <w:spacing w:line="200" w:lineRule="atLeast"/>
        <w:jc w:val="center"/>
        <w:rPr>
          <w:rFonts w:ascii="Times New Roman" w:hAnsi="Times New Roman" w:cs="Times New Roman"/>
          <w:b/>
          <w:szCs w:val="28"/>
        </w:rPr>
      </w:pPr>
      <w:r w:rsidRPr="001474A0">
        <w:rPr>
          <w:rFonts w:ascii="Times New Roman" w:hAnsi="Times New Roman" w:cs="Times New Roman"/>
          <w:b/>
          <w:noProof/>
          <w:lang w:eastAsia="ru-RU"/>
        </w:rPr>
        <w:drawing>
          <wp:inline distT="0" distB="0" distL="0" distR="0">
            <wp:extent cx="274320" cy="297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297180"/>
                    </a:xfrm>
                    <a:prstGeom prst="rect">
                      <a:avLst/>
                    </a:prstGeom>
                    <a:solidFill>
                      <a:srgbClr val="FFFFFF">
                        <a:alpha val="0"/>
                      </a:srgbClr>
                    </a:solidFill>
                    <a:ln>
                      <a:noFill/>
                    </a:ln>
                  </pic:spPr>
                </pic:pic>
              </a:graphicData>
            </a:graphic>
          </wp:inline>
        </w:drawing>
      </w:r>
    </w:p>
    <w:p w:rsidR="00A84169" w:rsidRPr="001474A0" w:rsidRDefault="00A84169" w:rsidP="00A84169">
      <w:pPr>
        <w:spacing w:after="0" w:line="240" w:lineRule="auto"/>
        <w:jc w:val="center"/>
        <w:rPr>
          <w:rFonts w:ascii="Times New Roman" w:hAnsi="Times New Roman" w:cs="Times New Roman"/>
          <w:b/>
          <w:sz w:val="28"/>
          <w:szCs w:val="28"/>
        </w:rPr>
      </w:pPr>
      <w:r w:rsidRPr="001474A0">
        <w:rPr>
          <w:rFonts w:ascii="Times New Roman" w:hAnsi="Times New Roman" w:cs="Times New Roman"/>
          <w:b/>
          <w:sz w:val="28"/>
          <w:szCs w:val="28"/>
        </w:rPr>
        <w:t>Администрация муниципального образования</w:t>
      </w:r>
    </w:p>
    <w:p w:rsidR="00A84169" w:rsidRPr="001474A0" w:rsidRDefault="00A84169" w:rsidP="001474A0">
      <w:pPr>
        <w:spacing w:after="0" w:line="240" w:lineRule="auto"/>
        <w:jc w:val="center"/>
        <w:rPr>
          <w:rFonts w:ascii="Times New Roman" w:hAnsi="Times New Roman" w:cs="Times New Roman"/>
          <w:b/>
          <w:sz w:val="28"/>
          <w:szCs w:val="28"/>
        </w:rPr>
      </w:pPr>
      <w:r w:rsidRPr="001474A0">
        <w:rPr>
          <w:rFonts w:ascii="Times New Roman" w:hAnsi="Times New Roman" w:cs="Times New Roman"/>
          <w:b/>
          <w:sz w:val="28"/>
          <w:szCs w:val="28"/>
        </w:rPr>
        <w:t>Гостицкое сельское поселение</w:t>
      </w:r>
    </w:p>
    <w:p w:rsidR="00A84169" w:rsidRPr="001474A0" w:rsidRDefault="00A84169" w:rsidP="001474A0">
      <w:pPr>
        <w:spacing w:after="0" w:line="240" w:lineRule="auto"/>
        <w:jc w:val="center"/>
        <w:rPr>
          <w:rFonts w:ascii="Times New Roman" w:hAnsi="Times New Roman" w:cs="Times New Roman"/>
          <w:b/>
          <w:spacing w:val="-4"/>
          <w:w w:val="146"/>
          <w:sz w:val="28"/>
          <w:szCs w:val="28"/>
        </w:rPr>
      </w:pPr>
      <w:r w:rsidRPr="001474A0">
        <w:rPr>
          <w:rFonts w:ascii="Times New Roman" w:hAnsi="Times New Roman" w:cs="Times New Roman"/>
          <w:b/>
          <w:sz w:val="28"/>
          <w:szCs w:val="28"/>
        </w:rPr>
        <w:t>Сланцевского муниципального района Ленинградской области</w:t>
      </w:r>
    </w:p>
    <w:p w:rsidR="001474A0" w:rsidRPr="001474A0" w:rsidRDefault="001474A0" w:rsidP="001474A0">
      <w:pPr>
        <w:spacing w:after="0" w:line="240" w:lineRule="auto"/>
        <w:jc w:val="center"/>
        <w:rPr>
          <w:rFonts w:ascii="Times New Roman" w:hAnsi="Times New Roman" w:cs="Times New Roman"/>
          <w:b/>
          <w:spacing w:val="-4"/>
          <w:w w:val="146"/>
          <w:sz w:val="34"/>
          <w:szCs w:val="32"/>
        </w:rPr>
      </w:pPr>
    </w:p>
    <w:p w:rsidR="00A84169" w:rsidRPr="001474A0" w:rsidRDefault="00A84169" w:rsidP="001474A0">
      <w:pPr>
        <w:spacing w:after="0" w:line="240" w:lineRule="auto"/>
        <w:jc w:val="center"/>
        <w:rPr>
          <w:rFonts w:ascii="Times New Roman" w:hAnsi="Times New Roman" w:cs="Times New Roman"/>
          <w:b/>
          <w:spacing w:val="-4"/>
          <w:w w:val="146"/>
          <w:sz w:val="34"/>
          <w:szCs w:val="32"/>
        </w:rPr>
      </w:pPr>
      <w:r w:rsidRPr="001474A0">
        <w:rPr>
          <w:rFonts w:ascii="Times New Roman" w:hAnsi="Times New Roman" w:cs="Times New Roman"/>
          <w:b/>
          <w:spacing w:val="-4"/>
          <w:w w:val="146"/>
          <w:sz w:val="34"/>
          <w:szCs w:val="32"/>
        </w:rPr>
        <w:t>ПОСТАНОВЛЕНИЕ</w:t>
      </w:r>
    </w:p>
    <w:p w:rsidR="001474A0" w:rsidRPr="001474A0" w:rsidRDefault="001474A0" w:rsidP="001474A0">
      <w:pPr>
        <w:spacing w:after="0" w:line="240" w:lineRule="auto"/>
        <w:jc w:val="center"/>
        <w:rPr>
          <w:rFonts w:ascii="Times New Roman" w:hAnsi="Times New Roman" w:cs="Times New Roman"/>
          <w:b/>
          <w:spacing w:val="-4"/>
          <w:w w:val="146"/>
          <w:sz w:val="34"/>
          <w:szCs w:val="32"/>
        </w:rPr>
      </w:pPr>
    </w:p>
    <w:tbl>
      <w:tblPr>
        <w:tblW w:w="10133" w:type="dxa"/>
        <w:tblLayout w:type="fixed"/>
        <w:tblLook w:val="0000" w:firstRow="0" w:lastRow="0" w:firstColumn="0" w:lastColumn="0" w:noHBand="0" w:noVBand="0"/>
      </w:tblPr>
      <w:tblGrid>
        <w:gridCol w:w="3365"/>
        <w:gridCol w:w="3365"/>
        <w:gridCol w:w="3403"/>
      </w:tblGrid>
      <w:tr w:rsidR="00A84169" w:rsidRPr="001474A0" w:rsidTr="001474A0">
        <w:trPr>
          <w:trHeight w:val="519"/>
        </w:trPr>
        <w:tc>
          <w:tcPr>
            <w:tcW w:w="3365" w:type="dxa"/>
            <w:shd w:val="clear" w:color="auto" w:fill="auto"/>
          </w:tcPr>
          <w:p w:rsidR="00A84169" w:rsidRPr="001474A0" w:rsidRDefault="003458AF" w:rsidP="001474A0">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1474A0" w:rsidRPr="001474A0">
              <w:rPr>
                <w:rFonts w:ascii="Times New Roman" w:hAnsi="Times New Roman" w:cs="Times New Roman"/>
                <w:sz w:val="28"/>
                <w:szCs w:val="28"/>
              </w:rPr>
              <w:t>.0</w:t>
            </w:r>
            <w:r>
              <w:rPr>
                <w:rFonts w:ascii="Times New Roman" w:hAnsi="Times New Roman" w:cs="Times New Roman"/>
                <w:sz w:val="28"/>
                <w:szCs w:val="28"/>
              </w:rPr>
              <w:t>4</w:t>
            </w:r>
            <w:r w:rsidR="001474A0" w:rsidRPr="001474A0">
              <w:rPr>
                <w:rFonts w:ascii="Times New Roman" w:hAnsi="Times New Roman" w:cs="Times New Roman"/>
                <w:sz w:val="28"/>
                <w:szCs w:val="28"/>
              </w:rPr>
              <w:t>.2022</w:t>
            </w:r>
          </w:p>
        </w:tc>
        <w:tc>
          <w:tcPr>
            <w:tcW w:w="3365" w:type="dxa"/>
            <w:shd w:val="clear" w:color="auto" w:fill="auto"/>
          </w:tcPr>
          <w:p w:rsidR="00A84169" w:rsidRPr="001474A0" w:rsidRDefault="00A84169" w:rsidP="001474A0">
            <w:pPr>
              <w:snapToGrid w:val="0"/>
              <w:spacing w:after="0" w:line="240" w:lineRule="auto"/>
              <w:jc w:val="center"/>
              <w:rPr>
                <w:rFonts w:ascii="Times New Roman" w:hAnsi="Times New Roman" w:cs="Times New Roman"/>
                <w:sz w:val="28"/>
                <w:szCs w:val="28"/>
              </w:rPr>
            </w:pPr>
          </w:p>
        </w:tc>
        <w:tc>
          <w:tcPr>
            <w:tcW w:w="3403" w:type="dxa"/>
            <w:shd w:val="clear" w:color="auto" w:fill="auto"/>
          </w:tcPr>
          <w:p w:rsidR="00A84169" w:rsidRPr="001474A0" w:rsidRDefault="00A84169" w:rsidP="001474A0">
            <w:pPr>
              <w:spacing w:after="0" w:line="240" w:lineRule="auto"/>
              <w:jc w:val="right"/>
              <w:rPr>
                <w:rFonts w:ascii="Times New Roman" w:hAnsi="Times New Roman" w:cs="Times New Roman"/>
                <w:sz w:val="28"/>
                <w:szCs w:val="28"/>
              </w:rPr>
            </w:pPr>
            <w:r w:rsidRPr="001474A0">
              <w:rPr>
                <w:rFonts w:ascii="Times New Roman" w:hAnsi="Times New Roman" w:cs="Times New Roman"/>
                <w:sz w:val="28"/>
                <w:szCs w:val="28"/>
              </w:rPr>
              <w:t>№</w:t>
            </w:r>
            <w:r w:rsidR="001474A0" w:rsidRPr="001474A0">
              <w:rPr>
                <w:rFonts w:ascii="Times New Roman" w:hAnsi="Times New Roman" w:cs="Times New Roman"/>
                <w:sz w:val="28"/>
                <w:szCs w:val="28"/>
              </w:rPr>
              <w:t xml:space="preserve"> </w:t>
            </w:r>
            <w:r w:rsidR="003458AF">
              <w:rPr>
                <w:rFonts w:ascii="Times New Roman" w:hAnsi="Times New Roman" w:cs="Times New Roman"/>
                <w:sz w:val="28"/>
                <w:szCs w:val="28"/>
              </w:rPr>
              <w:t>62</w:t>
            </w:r>
            <w:r w:rsidR="001474A0" w:rsidRPr="001474A0">
              <w:rPr>
                <w:rFonts w:ascii="Times New Roman" w:hAnsi="Times New Roman" w:cs="Times New Roman"/>
                <w:sz w:val="28"/>
                <w:szCs w:val="28"/>
              </w:rPr>
              <w:t>-п</w:t>
            </w:r>
            <w:r w:rsidRPr="001474A0">
              <w:rPr>
                <w:rFonts w:ascii="Times New Roman" w:hAnsi="Times New Roman" w:cs="Times New Roman"/>
                <w:sz w:val="28"/>
                <w:szCs w:val="28"/>
              </w:rPr>
              <w:t xml:space="preserve"> </w:t>
            </w:r>
          </w:p>
        </w:tc>
      </w:tr>
    </w:tbl>
    <w:p w:rsidR="00A84169" w:rsidRPr="001474A0" w:rsidRDefault="00A84169" w:rsidP="001474A0">
      <w:pPr>
        <w:spacing w:after="0" w:line="240" w:lineRule="auto"/>
        <w:jc w:val="center"/>
        <w:rPr>
          <w:rFonts w:ascii="Times New Roman" w:hAnsi="Times New Roman" w:cs="Times New Roman"/>
          <w:sz w:val="28"/>
          <w:szCs w:val="28"/>
        </w:rPr>
      </w:pPr>
    </w:p>
    <w:p w:rsidR="00A84169" w:rsidRDefault="003458AF" w:rsidP="003458AF">
      <w:pPr>
        <w:spacing w:after="0" w:line="240" w:lineRule="auto"/>
        <w:ind w:right="1982"/>
        <w:rPr>
          <w:rFonts w:ascii="Times New Roman" w:hAnsi="Times New Roman" w:cs="Times New Roman"/>
          <w:sz w:val="28"/>
          <w:szCs w:val="28"/>
        </w:rPr>
      </w:pPr>
      <w:r w:rsidRPr="003458AF">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3458AF" w:rsidRPr="001474A0" w:rsidRDefault="003458AF" w:rsidP="00A84169">
      <w:pPr>
        <w:spacing w:after="0" w:line="240" w:lineRule="auto"/>
        <w:rPr>
          <w:rFonts w:ascii="Times New Roman" w:hAnsi="Times New Roman" w:cs="Times New Roman"/>
          <w:sz w:val="28"/>
          <w:szCs w:val="28"/>
        </w:rPr>
      </w:pPr>
    </w:p>
    <w:p w:rsidR="00A84169" w:rsidRPr="001474A0" w:rsidRDefault="003458AF" w:rsidP="00A84169">
      <w:pPr>
        <w:spacing w:after="0" w:line="240" w:lineRule="auto"/>
        <w:ind w:firstLine="720"/>
        <w:jc w:val="both"/>
        <w:rPr>
          <w:rFonts w:ascii="Times New Roman" w:hAnsi="Times New Roman" w:cs="Times New Roman"/>
          <w:sz w:val="28"/>
          <w:szCs w:val="28"/>
        </w:rPr>
      </w:pPr>
      <w:r w:rsidRPr="003458AF">
        <w:rPr>
          <w:rFonts w:ascii="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 </w:t>
      </w:r>
      <w:r w:rsidR="00A84169" w:rsidRPr="001474A0">
        <w:rPr>
          <w:rFonts w:ascii="Times New Roman" w:hAnsi="Times New Roman" w:cs="Times New Roman"/>
          <w:bCs/>
          <w:sz w:val="28"/>
          <w:szCs w:val="28"/>
        </w:rPr>
        <w:t xml:space="preserve"> </w:t>
      </w:r>
      <w:r w:rsidR="00A84169" w:rsidRPr="001474A0">
        <w:rPr>
          <w:rFonts w:ascii="Times New Roman" w:hAnsi="Times New Roman" w:cs="Times New Roman"/>
          <w:sz w:val="28"/>
          <w:szCs w:val="28"/>
        </w:rPr>
        <w:t>администрация муниципального образования Гостицкое сельское поселение Сланцевского муниципального района Ленинградской области ПОСТАНОВЛЯЕТ:</w:t>
      </w:r>
    </w:p>
    <w:p w:rsidR="00A84169" w:rsidRPr="001474A0" w:rsidRDefault="00A84169" w:rsidP="00A84169">
      <w:pPr>
        <w:spacing w:after="0" w:line="240" w:lineRule="auto"/>
        <w:ind w:firstLine="720"/>
        <w:jc w:val="both"/>
        <w:rPr>
          <w:rFonts w:ascii="Times New Roman" w:hAnsi="Times New Roman" w:cs="Times New Roman"/>
          <w:sz w:val="28"/>
          <w:szCs w:val="28"/>
        </w:rPr>
      </w:pPr>
      <w:r w:rsidRPr="001474A0">
        <w:rPr>
          <w:rFonts w:ascii="Times New Roman" w:hAnsi="Times New Roman" w:cs="Times New Roman"/>
          <w:sz w:val="28"/>
          <w:szCs w:val="28"/>
        </w:rPr>
        <w:t xml:space="preserve">1. </w:t>
      </w:r>
      <w:r w:rsidR="003458AF" w:rsidRPr="003458AF">
        <w:rPr>
          <w:rFonts w:ascii="Times New Roman" w:hAnsi="Times New Roman" w:cs="Times New Roman"/>
          <w:sz w:val="28"/>
          <w:szCs w:val="28"/>
        </w:rPr>
        <w:t xml:space="preserve">1. Утвердить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на территории </w:t>
      </w:r>
      <w:r w:rsidR="003458AF">
        <w:rPr>
          <w:rFonts w:ascii="Times New Roman" w:hAnsi="Times New Roman" w:cs="Times New Roman"/>
          <w:sz w:val="28"/>
          <w:szCs w:val="28"/>
        </w:rPr>
        <w:t xml:space="preserve">муниципального образования </w:t>
      </w:r>
      <w:proofErr w:type="spellStart"/>
      <w:r w:rsidR="003458AF">
        <w:rPr>
          <w:rFonts w:ascii="Times New Roman" w:hAnsi="Times New Roman" w:cs="Times New Roman"/>
          <w:sz w:val="28"/>
          <w:szCs w:val="28"/>
        </w:rPr>
        <w:t>Гостицкое</w:t>
      </w:r>
      <w:proofErr w:type="spellEnd"/>
      <w:r w:rsidR="003458AF">
        <w:rPr>
          <w:rFonts w:ascii="Times New Roman" w:hAnsi="Times New Roman" w:cs="Times New Roman"/>
          <w:sz w:val="28"/>
          <w:szCs w:val="28"/>
        </w:rPr>
        <w:t xml:space="preserve"> сельское поселение</w:t>
      </w:r>
      <w:r w:rsidR="003458AF" w:rsidRPr="003458AF">
        <w:rPr>
          <w:rFonts w:ascii="Times New Roman" w:hAnsi="Times New Roman" w:cs="Times New Roman"/>
          <w:sz w:val="28"/>
          <w:szCs w:val="28"/>
        </w:rPr>
        <w:t xml:space="preserve"> согласно приложению.</w:t>
      </w:r>
    </w:p>
    <w:p w:rsidR="00A84169" w:rsidRPr="001474A0" w:rsidRDefault="003458AF" w:rsidP="00A841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84169" w:rsidRPr="001474A0">
        <w:rPr>
          <w:rFonts w:ascii="Times New Roman" w:hAnsi="Times New Roman" w:cs="Times New Roman"/>
          <w:sz w:val="28"/>
          <w:szCs w:val="28"/>
        </w:rPr>
        <w:t>. Опубликовать постановление в приложении к газете «Знамя труда» и разместить на сайте Гостицкого сельского поселения.</w:t>
      </w:r>
    </w:p>
    <w:p w:rsidR="00784AF3" w:rsidRPr="00784AF3" w:rsidRDefault="00A84169" w:rsidP="00784AF3">
      <w:pPr>
        <w:spacing w:after="0" w:line="240" w:lineRule="auto"/>
        <w:jc w:val="both"/>
        <w:rPr>
          <w:rFonts w:ascii="Times New Roman" w:hAnsi="Times New Roman" w:cs="Times New Roman"/>
          <w:sz w:val="28"/>
          <w:szCs w:val="28"/>
        </w:rPr>
      </w:pPr>
      <w:r w:rsidRPr="001474A0">
        <w:rPr>
          <w:rFonts w:ascii="Times New Roman" w:hAnsi="Times New Roman" w:cs="Times New Roman"/>
          <w:sz w:val="28"/>
          <w:szCs w:val="28"/>
        </w:rPr>
        <w:tab/>
      </w:r>
      <w:r w:rsidR="003458AF">
        <w:rPr>
          <w:rFonts w:ascii="Times New Roman" w:hAnsi="Times New Roman" w:cs="Times New Roman"/>
          <w:sz w:val="28"/>
          <w:szCs w:val="28"/>
        </w:rPr>
        <w:t>3</w:t>
      </w:r>
      <w:r w:rsidRPr="001474A0">
        <w:rPr>
          <w:rFonts w:ascii="Times New Roman" w:hAnsi="Times New Roman" w:cs="Times New Roman"/>
          <w:sz w:val="28"/>
          <w:szCs w:val="28"/>
        </w:rPr>
        <w:t xml:space="preserve">. </w:t>
      </w:r>
      <w:r w:rsidR="00784AF3" w:rsidRPr="00784AF3">
        <w:rPr>
          <w:rFonts w:ascii="Times New Roman" w:hAnsi="Times New Roman" w:cs="Times New Roman"/>
          <w:sz w:val="28"/>
          <w:szCs w:val="28"/>
        </w:rPr>
        <w:t>Постановление вступает в силу на следующий день после его официального опубликования.</w:t>
      </w:r>
    </w:p>
    <w:p w:rsidR="00A84169" w:rsidRPr="001474A0" w:rsidRDefault="00A84169" w:rsidP="00A84169">
      <w:pPr>
        <w:spacing w:after="0" w:line="240" w:lineRule="auto"/>
        <w:jc w:val="both"/>
        <w:rPr>
          <w:rFonts w:ascii="Times New Roman" w:hAnsi="Times New Roman" w:cs="Times New Roman"/>
          <w:sz w:val="28"/>
          <w:szCs w:val="28"/>
        </w:rPr>
      </w:pPr>
    </w:p>
    <w:p w:rsidR="008F6FE0" w:rsidRPr="001474A0" w:rsidRDefault="008F6FE0" w:rsidP="00A84169">
      <w:pPr>
        <w:spacing w:after="0" w:line="240" w:lineRule="auto"/>
        <w:jc w:val="center"/>
        <w:rPr>
          <w:rFonts w:ascii="Times New Roman" w:hAnsi="Times New Roman" w:cs="Times New Roman"/>
          <w:sz w:val="28"/>
          <w:szCs w:val="28"/>
        </w:rPr>
      </w:pPr>
    </w:p>
    <w:p w:rsidR="00A84169" w:rsidRPr="001474A0" w:rsidRDefault="00A84169" w:rsidP="001474A0">
      <w:pPr>
        <w:spacing w:after="0" w:line="240" w:lineRule="auto"/>
        <w:jc w:val="center"/>
        <w:rPr>
          <w:rFonts w:ascii="Times New Roman" w:hAnsi="Times New Roman" w:cs="Times New Roman"/>
          <w:sz w:val="28"/>
          <w:szCs w:val="28"/>
        </w:rPr>
      </w:pPr>
      <w:r w:rsidRPr="001474A0">
        <w:rPr>
          <w:rFonts w:ascii="Times New Roman" w:hAnsi="Times New Roman" w:cs="Times New Roman"/>
          <w:sz w:val="28"/>
          <w:szCs w:val="28"/>
        </w:rPr>
        <w:t>Глава администрации                                                                       В.Ф. Лебедев</w:t>
      </w:r>
    </w:p>
    <w:p w:rsidR="003458AF" w:rsidRDefault="003458AF">
      <w:pPr>
        <w:rPr>
          <w:rFonts w:ascii="Times New Roman" w:hAnsi="Times New Roman" w:cs="Times New Roman"/>
          <w:sz w:val="28"/>
          <w:szCs w:val="28"/>
        </w:rPr>
      </w:pPr>
      <w:r>
        <w:rPr>
          <w:rFonts w:ascii="Times New Roman" w:hAnsi="Times New Roman" w:cs="Times New Roman"/>
          <w:sz w:val="28"/>
          <w:szCs w:val="28"/>
        </w:rPr>
        <w:br w:type="page"/>
      </w:r>
    </w:p>
    <w:p w:rsidR="001474A0" w:rsidRPr="003458AF" w:rsidRDefault="001474A0" w:rsidP="00AA5DE8">
      <w:pPr>
        <w:spacing w:after="0" w:line="240" w:lineRule="auto"/>
        <w:jc w:val="right"/>
        <w:rPr>
          <w:rFonts w:ascii="Times New Roman" w:hAnsi="Times New Roman" w:cs="Times New Roman"/>
          <w:sz w:val="18"/>
          <w:szCs w:val="18"/>
        </w:rPr>
      </w:pPr>
    </w:p>
    <w:p w:rsidR="00A84169" w:rsidRPr="003458AF" w:rsidRDefault="00A84169" w:rsidP="00AA5DE8">
      <w:pPr>
        <w:spacing w:after="0" w:line="240" w:lineRule="auto"/>
        <w:jc w:val="right"/>
        <w:rPr>
          <w:rFonts w:ascii="Times New Roman" w:hAnsi="Times New Roman" w:cs="Times New Roman"/>
          <w:sz w:val="18"/>
          <w:szCs w:val="18"/>
        </w:rPr>
      </w:pPr>
      <w:r w:rsidRPr="003458AF">
        <w:rPr>
          <w:rFonts w:ascii="Times New Roman" w:hAnsi="Times New Roman" w:cs="Times New Roman"/>
          <w:sz w:val="18"/>
          <w:szCs w:val="18"/>
        </w:rPr>
        <w:t>Приложение</w:t>
      </w:r>
    </w:p>
    <w:p w:rsidR="00A84169" w:rsidRPr="003458AF" w:rsidRDefault="00A84169" w:rsidP="00AA5DE8">
      <w:pPr>
        <w:spacing w:after="0" w:line="240" w:lineRule="auto"/>
        <w:jc w:val="right"/>
        <w:rPr>
          <w:rFonts w:ascii="Times New Roman" w:hAnsi="Times New Roman" w:cs="Times New Roman"/>
          <w:sz w:val="18"/>
          <w:szCs w:val="18"/>
        </w:rPr>
      </w:pPr>
      <w:r w:rsidRPr="003458AF">
        <w:rPr>
          <w:rFonts w:ascii="Times New Roman" w:hAnsi="Times New Roman" w:cs="Times New Roman"/>
          <w:sz w:val="18"/>
          <w:szCs w:val="18"/>
        </w:rPr>
        <w:t>Утверждено постановлением</w:t>
      </w:r>
    </w:p>
    <w:p w:rsidR="00A84169" w:rsidRPr="003458AF" w:rsidRDefault="00A84169" w:rsidP="00AA5DE8">
      <w:pPr>
        <w:spacing w:after="0" w:line="240" w:lineRule="auto"/>
        <w:jc w:val="right"/>
        <w:rPr>
          <w:rFonts w:ascii="Times New Roman" w:hAnsi="Times New Roman" w:cs="Times New Roman"/>
          <w:sz w:val="18"/>
          <w:szCs w:val="18"/>
        </w:rPr>
      </w:pPr>
      <w:r w:rsidRPr="003458AF">
        <w:rPr>
          <w:rFonts w:ascii="Times New Roman" w:hAnsi="Times New Roman" w:cs="Times New Roman"/>
          <w:sz w:val="18"/>
          <w:szCs w:val="18"/>
        </w:rPr>
        <w:t xml:space="preserve">администрации Гостицкого </w:t>
      </w:r>
    </w:p>
    <w:p w:rsidR="00A84169" w:rsidRPr="003458AF" w:rsidRDefault="00A84169" w:rsidP="00AA5DE8">
      <w:pPr>
        <w:spacing w:after="0" w:line="240" w:lineRule="auto"/>
        <w:jc w:val="right"/>
        <w:rPr>
          <w:rFonts w:ascii="Times New Roman" w:hAnsi="Times New Roman" w:cs="Times New Roman"/>
          <w:sz w:val="18"/>
          <w:szCs w:val="18"/>
        </w:rPr>
      </w:pPr>
      <w:r w:rsidRPr="003458AF">
        <w:rPr>
          <w:rFonts w:ascii="Times New Roman" w:hAnsi="Times New Roman" w:cs="Times New Roman"/>
          <w:sz w:val="18"/>
          <w:szCs w:val="18"/>
        </w:rPr>
        <w:t xml:space="preserve">сельского поселения </w:t>
      </w:r>
    </w:p>
    <w:p w:rsidR="00A84169" w:rsidRPr="003458AF" w:rsidRDefault="00A84169" w:rsidP="00AA5DE8">
      <w:pPr>
        <w:spacing w:after="0" w:line="240" w:lineRule="auto"/>
        <w:jc w:val="right"/>
        <w:rPr>
          <w:rFonts w:ascii="Times New Roman" w:hAnsi="Times New Roman" w:cs="Times New Roman"/>
          <w:b/>
          <w:sz w:val="18"/>
          <w:szCs w:val="18"/>
        </w:rPr>
      </w:pPr>
      <w:r w:rsidRPr="003458AF">
        <w:rPr>
          <w:rFonts w:ascii="Times New Roman" w:hAnsi="Times New Roman" w:cs="Times New Roman"/>
          <w:sz w:val="18"/>
          <w:szCs w:val="18"/>
        </w:rPr>
        <w:t>от</w:t>
      </w:r>
      <w:r w:rsidR="003458AF" w:rsidRPr="003458AF">
        <w:rPr>
          <w:rFonts w:ascii="Times New Roman" w:hAnsi="Times New Roman" w:cs="Times New Roman"/>
          <w:sz w:val="18"/>
          <w:szCs w:val="18"/>
        </w:rPr>
        <w:t xml:space="preserve"> 12.04.2022 </w:t>
      </w:r>
      <w:r w:rsidR="001474A0" w:rsidRPr="003458AF">
        <w:rPr>
          <w:rFonts w:ascii="Times New Roman" w:hAnsi="Times New Roman" w:cs="Times New Roman"/>
          <w:sz w:val="18"/>
          <w:szCs w:val="18"/>
        </w:rPr>
        <w:t xml:space="preserve">№ </w:t>
      </w:r>
      <w:r w:rsidR="003458AF" w:rsidRPr="003458AF">
        <w:rPr>
          <w:rFonts w:ascii="Times New Roman" w:hAnsi="Times New Roman" w:cs="Times New Roman"/>
          <w:sz w:val="18"/>
          <w:szCs w:val="18"/>
        </w:rPr>
        <w:t>62</w:t>
      </w:r>
      <w:r w:rsidRPr="003458AF">
        <w:rPr>
          <w:rFonts w:ascii="Times New Roman" w:hAnsi="Times New Roman" w:cs="Times New Roman"/>
          <w:sz w:val="18"/>
          <w:szCs w:val="18"/>
        </w:rPr>
        <w:t>-п</w:t>
      </w:r>
    </w:p>
    <w:p w:rsidR="003458AF" w:rsidRPr="003458AF" w:rsidRDefault="003458AF" w:rsidP="003458A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458AF">
        <w:rPr>
          <w:rFonts w:ascii="Times New Roman" w:eastAsia="Times New Roman" w:hAnsi="Times New Roman" w:cs="Times New Roman"/>
          <w:bCs/>
          <w:sz w:val="28"/>
          <w:szCs w:val="28"/>
          <w:lang w:eastAsia="ru-RU"/>
        </w:rPr>
        <w:t xml:space="preserve">Административный регламент </w:t>
      </w:r>
    </w:p>
    <w:p w:rsidR="003458AF" w:rsidRPr="003458AF" w:rsidRDefault="003458AF" w:rsidP="003458A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458AF">
        <w:rPr>
          <w:rFonts w:ascii="Times New Roman" w:eastAsia="Times New Roman" w:hAnsi="Times New Roman" w:cs="Times New Roman"/>
          <w:bCs/>
          <w:sz w:val="28"/>
          <w:szCs w:val="28"/>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3458AF" w:rsidRPr="003458AF" w:rsidRDefault="003458AF" w:rsidP="003458A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3458AF" w:rsidRPr="003458AF" w:rsidRDefault="003458AF" w:rsidP="003458A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3458AF">
        <w:rPr>
          <w:rFonts w:ascii="Times New Roman" w:hAnsi="Times New Roman" w:cs="Times New Roman"/>
          <w:sz w:val="28"/>
          <w:szCs w:val="28"/>
        </w:rPr>
        <w:t>1. Общие положения</w:t>
      </w:r>
    </w:p>
    <w:p w:rsidR="003458AF" w:rsidRPr="003458AF" w:rsidRDefault="003458AF" w:rsidP="003458AF">
      <w:pPr>
        <w:widowControl w:val="0"/>
        <w:autoSpaceDE w:val="0"/>
        <w:autoSpaceDN w:val="0"/>
        <w:adjustRightInd w:val="0"/>
        <w:spacing w:after="0" w:line="240" w:lineRule="auto"/>
        <w:jc w:val="both"/>
        <w:rPr>
          <w:rFonts w:ascii="Times New Roman" w:hAnsi="Times New Roman" w:cs="Times New Roman"/>
          <w:sz w:val="28"/>
          <w:szCs w:val="28"/>
        </w:rPr>
      </w:pP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3458AF">
        <w:rPr>
          <w:rFonts w:ascii="Times New Roman" w:eastAsia="Times New Roman" w:hAnsi="Times New Roman" w:cs="Times New Roman"/>
          <w:sz w:val="28"/>
          <w:szCs w:val="28"/>
          <w:lang w:eastAsia="ru-RU"/>
        </w:rPr>
        <w:t xml:space="preserve">1.1. </w:t>
      </w:r>
      <w:bookmarkStart w:id="2" w:name="P54"/>
      <w:bookmarkEnd w:id="2"/>
      <w:r w:rsidRPr="003458AF">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3458AF">
        <w:rPr>
          <w:rFonts w:ascii="Times New Roman" w:eastAsia="Times New Roman" w:hAnsi="Times New Roman" w:cs="Times New Roman"/>
          <w:sz w:val="28"/>
          <w:szCs w:val="28"/>
        </w:rPr>
        <w:t xml:space="preserve">1.2. </w:t>
      </w:r>
      <w:r w:rsidRPr="003458AF">
        <w:rPr>
          <w:rFonts w:ascii="Times New Roman" w:hAnsi="Times New Roman" w:cs="Times New Roman"/>
          <w:sz w:val="28"/>
          <w:szCs w:val="28"/>
        </w:rPr>
        <w:t>Заявителями, имеющими право на получение муниципальной услуги, являются:</w:t>
      </w:r>
    </w:p>
    <w:p w:rsidR="003458AF" w:rsidRPr="003458AF" w:rsidRDefault="003458AF" w:rsidP="003458AF">
      <w:pPr>
        <w:widowControl w:val="0"/>
        <w:numPr>
          <w:ilvl w:val="0"/>
          <w:numId w:val="11"/>
        </w:numPr>
        <w:shd w:val="clear" w:color="auto" w:fill="FFFFFF" w:themeFill="background1"/>
        <w:autoSpaceDE w:val="0"/>
        <w:autoSpaceDN w:val="0"/>
        <w:adjustRightInd w:val="0"/>
        <w:spacing w:after="0" w:line="240" w:lineRule="auto"/>
        <w:ind w:left="851" w:hanging="567"/>
        <w:contextualSpacing/>
        <w:jc w:val="both"/>
        <w:outlineLvl w:val="2"/>
        <w:rPr>
          <w:rFonts w:ascii="Times New Roman" w:eastAsia="Times New Roman" w:hAnsi="Times New Roman" w:cs="Times New Roman"/>
          <w:sz w:val="28"/>
          <w:szCs w:val="28"/>
          <w:lang w:eastAsia="ru-RU"/>
        </w:rPr>
      </w:pPr>
      <w:r w:rsidRPr="003458AF">
        <w:rPr>
          <w:rFonts w:ascii="Times New Roman" w:hAnsi="Times New Roman" w:cs="Times New Roman"/>
          <w:sz w:val="28"/>
          <w:szCs w:val="28"/>
        </w:rPr>
        <w:t xml:space="preserve">физические лица </w:t>
      </w:r>
      <w:r w:rsidRPr="003458AF">
        <w:rPr>
          <w:rFonts w:ascii="Times New Roman" w:eastAsia="Times New Roman" w:hAnsi="Times New Roman" w:cs="Times New Roman"/>
          <w:sz w:val="28"/>
          <w:szCs w:val="28"/>
          <w:lang w:eastAsia="ru-RU"/>
        </w:rPr>
        <w:t>(далее - заявитель).</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458AF" w:rsidRPr="003458AF" w:rsidRDefault="003458AF" w:rsidP="003458AF">
      <w:pPr>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3458AF" w:rsidRPr="003458AF" w:rsidRDefault="003458AF" w:rsidP="003458AF">
      <w:pPr>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на сайте Администраций;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3458AF">
          <w:rPr>
            <w:rFonts w:ascii="Times New Roman" w:eastAsia="Times New Roman" w:hAnsi="Times New Roman" w:cs="Times New Roman"/>
            <w:color w:val="0000FF" w:themeColor="hyperlink"/>
            <w:sz w:val="28"/>
            <w:szCs w:val="28"/>
            <w:u w:val="single"/>
            <w:lang w:eastAsia="ru-RU"/>
          </w:rPr>
          <w:t>www.gosuslugi.ru</w:t>
        </w:r>
      </w:hyperlink>
      <w:r w:rsidRPr="003458AF">
        <w:rPr>
          <w:rFonts w:ascii="Times New Roman" w:eastAsia="Times New Roman" w:hAnsi="Times New Roman" w:cs="Times New Roman"/>
          <w:sz w:val="28"/>
          <w:szCs w:val="28"/>
          <w:lang w:eastAsia="ru-RU"/>
        </w:rPr>
        <w:t>;</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58AF" w:rsidRPr="003458AF" w:rsidRDefault="003458AF" w:rsidP="003458AF">
      <w:pPr>
        <w:widowControl w:val="0"/>
        <w:autoSpaceDE w:val="0"/>
        <w:autoSpaceDN w:val="0"/>
        <w:adjustRightInd w:val="0"/>
        <w:spacing w:after="0" w:line="240" w:lineRule="auto"/>
        <w:rPr>
          <w:rFonts w:ascii="Times New Roman" w:hAnsi="Times New Roman" w:cs="Times New Roman"/>
          <w:sz w:val="28"/>
          <w:szCs w:val="28"/>
        </w:rPr>
      </w:pPr>
    </w:p>
    <w:p w:rsidR="003458AF" w:rsidRPr="003458AF" w:rsidRDefault="003458AF" w:rsidP="003458AF">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3458AF">
        <w:rPr>
          <w:rFonts w:ascii="Times New Roman" w:eastAsia="Times New Roman" w:hAnsi="Times New Roman" w:cs="Times New Roman"/>
          <w:sz w:val="28"/>
          <w:szCs w:val="28"/>
          <w:lang w:eastAsia="ru-RU"/>
        </w:rPr>
        <w:t>2. Стандарт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lastRenderedPageBreak/>
        <w:t>2.1. Полное наименование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Сокращенное наименование услуги:</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458AF">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3458AF">
        <w:rPr>
          <w:rFonts w:ascii="Times New Roman" w:hAnsi="Times New Roman" w:cs="Times New Roman"/>
          <w:sz w:val="28"/>
          <w:szCs w:val="28"/>
        </w:rPr>
        <w:t>.</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2.2. Муниципальную услугу предоставляет:</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Администрация МО </w:t>
      </w:r>
      <w:proofErr w:type="spellStart"/>
      <w:r>
        <w:rPr>
          <w:rFonts w:ascii="Times New Roman" w:eastAsia="Times New Roman" w:hAnsi="Times New Roman" w:cs="Times New Roman"/>
          <w:sz w:val="28"/>
          <w:szCs w:val="28"/>
          <w:lang w:eastAsia="ru-RU"/>
        </w:rPr>
        <w:t>Гостицкое</w:t>
      </w:r>
      <w:proofErr w:type="spellEnd"/>
      <w:r>
        <w:rPr>
          <w:rFonts w:ascii="Times New Roman" w:eastAsia="Times New Roman" w:hAnsi="Times New Roman" w:cs="Times New Roman"/>
          <w:sz w:val="28"/>
          <w:szCs w:val="28"/>
          <w:lang w:eastAsia="ru-RU"/>
        </w:rPr>
        <w:t xml:space="preserve"> сельское поселение Сланцевского муниципального района</w:t>
      </w:r>
      <w:r w:rsidRPr="003458AF">
        <w:rPr>
          <w:rFonts w:ascii="Times New Roman" w:eastAsia="Times New Roman" w:hAnsi="Times New Roman" w:cs="Times New Roman"/>
          <w:sz w:val="28"/>
          <w:szCs w:val="28"/>
          <w:lang w:eastAsia="ru-RU"/>
        </w:rPr>
        <w:t xml:space="preserve"> Ленинградской области.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предоставлении услуги участвуют:</w:t>
      </w:r>
    </w:p>
    <w:p w:rsidR="003458AF" w:rsidRPr="003458AF" w:rsidRDefault="003458AF" w:rsidP="003458AF">
      <w:pPr>
        <w:widowControl w:val="0"/>
        <w:numPr>
          <w:ilvl w:val="0"/>
          <w:numId w:val="14"/>
        </w:numPr>
        <w:autoSpaceDE w:val="0"/>
        <w:autoSpaceDN w:val="0"/>
        <w:spacing w:after="0" w:line="240" w:lineRule="auto"/>
        <w:ind w:left="142" w:firstLine="425"/>
        <w:contextualSpacing/>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3458AF" w:rsidRPr="003458AF" w:rsidRDefault="003458AF" w:rsidP="003458AF">
      <w:pPr>
        <w:widowControl w:val="0"/>
        <w:numPr>
          <w:ilvl w:val="0"/>
          <w:numId w:val="14"/>
        </w:numPr>
        <w:autoSpaceDE w:val="0"/>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 при личной явке:</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Администрации;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без личной явки: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почтовым отправлением в Администрацию;</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 посредством ПГУ ЛО/ЕПГУ - в Администрацию,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 по телефону - в Администрацию,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w:t>
      </w:r>
      <w:r w:rsidRPr="003458AF">
        <w:rPr>
          <w:rFonts w:ascii="Times New Roman" w:eastAsia="Times New Roman" w:hAnsi="Times New Roman" w:cs="Times New Roman"/>
          <w:sz w:val="28"/>
          <w:szCs w:val="28"/>
          <w:lang w:eastAsia="ru-RU"/>
        </w:rPr>
        <w:lastRenderedPageBreak/>
        <w:t>июля 2006 года № 149-ФЗ «Об информации, информационных технологиях и о защите информации» (при наличии технической возможности).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3458AF" w:rsidRPr="003458AF" w:rsidRDefault="003458AF" w:rsidP="003458AF">
      <w:pPr>
        <w:widowControl w:val="0"/>
        <w:numPr>
          <w:ilvl w:val="0"/>
          <w:numId w:val="15"/>
        </w:numPr>
        <w:shd w:val="clear" w:color="auto" w:fill="FFFFFF" w:themeFill="background1"/>
        <w:autoSpaceDE w:val="0"/>
        <w:autoSpaceDN w:val="0"/>
        <w:adjustRightInd w:val="0"/>
        <w:spacing w:after="0" w:line="240" w:lineRule="auto"/>
        <w:ind w:left="284" w:firstLine="0"/>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 xml:space="preserve">решение о выдаче разрешения </w:t>
      </w:r>
      <w:r w:rsidRPr="003458AF">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458AF">
        <w:rPr>
          <w:rFonts w:ascii="Times New Roman" w:eastAsiaTheme="minorEastAsia" w:hAnsi="Times New Roman" w:cs="Times New Roman"/>
          <w:sz w:val="28"/>
          <w:szCs w:val="28"/>
          <w:lang w:eastAsia="ru-RU"/>
        </w:rPr>
        <w:t xml:space="preserve"> (далее – решение о выдаче разрешения, разрешение) (приложение 2 к административному регламенту);</w:t>
      </w:r>
    </w:p>
    <w:p w:rsidR="003458AF" w:rsidRPr="003458AF" w:rsidRDefault="003458AF" w:rsidP="003458AF">
      <w:pPr>
        <w:widowControl w:val="0"/>
        <w:numPr>
          <w:ilvl w:val="0"/>
          <w:numId w:val="15"/>
        </w:numPr>
        <w:shd w:val="clear" w:color="auto" w:fill="FFFFFF" w:themeFill="background1"/>
        <w:autoSpaceDE w:val="0"/>
        <w:autoSpaceDN w:val="0"/>
        <w:adjustRightInd w:val="0"/>
        <w:spacing w:after="0" w:line="240" w:lineRule="auto"/>
        <w:ind w:left="284" w:firstLine="0"/>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решение об отказе в предоставлении муниципальной услуги (приложение 3 к административному регламенту).</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2.3.1. Решение о выдаче разрешения должно содержать:</w:t>
      </w:r>
    </w:p>
    <w:p w:rsid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3458AF">
        <w:rPr>
          <w:rFonts w:ascii="Times New Roman" w:eastAsiaTheme="minorEastAsia" w:hAnsi="Times New Roman" w:cs="Times New Roman"/>
          <w:sz w:val="28"/>
          <w:szCs w:val="28"/>
          <w:lang w:eastAsia="ru-RU"/>
        </w:rPr>
        <w:t>1) срок, на который выдается разрешение;</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3458AF">
        <w:rPr>
          <w:rFonts w:ascii="Times New Roman" w:eastAsiaTheme="minorEastAsia" w:hAnsi="Times New Roman" w:cs="Times New Roman"/>
          <w:sz w:val="28"/>
          <w:szCs w:val="28"/>
          <w:lang w:eastAsia="ru-RU"/>
        </w:rPr>
        <w:t xml:space="preserve"> 2) условия платы по решению о выдаче разрешения, за исключением случаев выдачи разрешения</w:t>
      </w:r>
      <w:r w:rsidRPr="003458AF">
        <w:t xml:space="preserve"> </w:t>
      </w:r>
      <w:r w:rsidRPr="003458AF">
        <w:rPr>
          <w:rFonts w:ascii="Times New Roman" w:eastAsiaTheme="minorEastAsia" w:hAnsi="Times New Roman" w:cs="Times New Roman"/>
          <w:sz w:val="28"/>
          <w:szCs w:val="28"/>
          <w:lang w:eastAsia="ru-RU"/>
        </w:rPr>
        <w:t>на использование земель или земельных участков</w:t>
      </w:r>
      <w:r w:rsidRPr="003458AF">
        <w:t xml:space="preserve"> </w:t>
      </w:r>
      <w:r w:rsidRPr="003458AF">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 выдаче разрешения;</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lastRenderedPageBreak/>
        <w:t>8) указание на прекращение действия решения о выдаче разрешения в случае нарушения условий разрешения;</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Обязательным приложением к решению о выдаче разрешения является:</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2. расчет платы за использование земель с указанием периода оплаты и платежных реквизитов, за исключением случаев выдачи разрешения</w:t>
      </w:r>
      <w:r w:rsidRPr="003458AF">
        <w:t xml:space="preserve"> </w:t>
      </w:r>
      <w:r w:rsidRPr="003458AF">
        <w:rPr>
          <w:rFonts w:ascii="Times New Roman" w:eastAsiaTheme="minorEastAsia" w:hAnsi="Times New Roman" w:cs="Times New Roman"/>
          <w:sz w:val="28"/>
          <w:szCs w:val="28"/>
          <w:lang w:eastAsia="ru-RU"/>
        </w:rPr>
        <w:t>на использование земель или земельных участков</w:t>
      </w:r>
      <w:r w:rsidRPr="003458AF">
        <w:t xml:space="preserve"> </w:t>
      </w:r>
      <w:r w:rsidRPr="003458AF">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2.3.2. 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 </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2.3.4. Администрация уведомляет лицо, которое пользуется землями или земельным участком на основании решения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2.3.5. Результат предоставления муниципальной услуги выдается: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lastRenderedPageBreak/>
        <w:t>1) при личной явке:</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Администрации;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филиалах, отделах, удаленных рабочих местах ГБУ ЛО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без личной явки: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посредством ПГУ ЛО/ЕПГУ (при технической реализации);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почтовым отправлением.</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 даты поступления заявления в Администрацию.</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3458AF">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284"/>
        <w:jc w:val="both"/>
        <w:rPr>
          <w:rFonts w:ascii="Times New Roman" w:hAnsi="Times New Roman" w:cs="Times New Roman"/>
          <w:sz w:val="28"/>
          <w:szCs w:val="28"/>
        </w:rPr>
      </w:pPr>
      <w:r w:rsidRPr="003458AF">
        <w:rPr>
          <w:rFonts w:ascii="Times New Roman" w:hAnsi="Times New Roman" w:cs="Times New Roman"/>
          <w:sz w:val="28"/>
          <w:szCs w:val="28"/>
        </w:rPr>
        <w:t xml:space="preserve">- </w:t>
      </w:r>
      <w:r w:rsidRPr="003458AF">
        <w:rPr>
          <w:rFonts w:ascii="Times New Roman" w:hAnsi="Times New Roman" w:cs="Times New Roman"/>
          <w:sz w:val="28"/>
          <w:szCs w:val="28"/>
        </w:rPr>
        <w:tab/>
        <w:t>Земельный кодекс Российской Федерации от 25.10.2001 № 136-ФЗ;</w:t>
      </w:r>
    </w:p>
    <w:p w:rsidR="003458AF" w:rsidRPr="003458AF" w:rsidRDefault="003458AF" w:rsidP="003458AF">
      <w:pPr>
        <w:widowControl w:val="0"/>
        <w:numPr>
          <w:ilvl w:val="0"/>
          <w:numId w:val="16"/>
        </w:numPr>
        <w:shd w:val="clear" w:color="auto" w:fill="FFFFFF" w:themeFill="background1"/>
        <w:autoSpaceDE w:val="0"/>
        <w:autoSpaceDN w:val="0"/>
        <w:adjustRightInd w:val="0"/>
        <w:spacing w:after="0" w:line="240" w:lineRule="auto"/>
        <w:ind w:left="567" w:hanging="567"/>
        <w:contextualSpacing/>
        <w:jc w:val="both"/>
        <w:rPr>
          <w:rFonts w:ascii="Times New Roman" w:hAnsi="Times New Roman" w:cs="Times New Roman"/>
          <w:sz w:val="28"/>
          <w:szCs w:val="28"/>
        </w:rPr>
      </w:pPr>
      <w:r w:rsidRPr="003458AF">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3458AF" w:rsidRPr="003458AF" w:rsidRDefault="003458AF" w:rsidP="003458AF">
      <w:pPr>
        <w:widowControl w:val="0"/>
        <w:numPr>
          <w:ilvl w:val="0"/>
          <w:numId w:val="16"/>
        </w:numPr>
        <w:shd w:val="clear" w:color="auto" w:fill="FFFFFF" w:themeFill="background1"/>
        <w:autoSpaceDE w:val="0"/>
        <w:autoSpaceDN w:val="0"/>
        <w:adjustRightInd w:val="0"/>
        <w:spacing w:after="0" w:line="240" w:lineRule="auto"/>
        <w:ind w:left="567" w:hanging="567"/>
        <w:contextualSpacing/>
        <w:jc w:val="both"/>
        <w:rPr>
          <w:rFonts w:ascii="Times New Roman" w:hAnsi="Times New Roman" w:cs="Times New Roman"/>
          <w:sz w:val="28"/>
          <w:szCs w:val="28"/>
        </w:rPr>
      </w:pPr>
      <w:r w:rsidRPr="003458AF">
        <w:rPr>
          <w:rFonts w:ascii="Times New Roman" w:hAnsi="Times New Roman" w:cs="Times New Roman"/>
          <w:sz w:val="28"/>
          <w:szCs w:val="28"/>
        </w:rPr>
        <w:t>Федеральный закон от 13.07.2015 № 218-ФЗ «О государственной регистрации недвижимости»;</w:t>
      </w:r>
    </w:p>
    <w:p w:rsidR="003458AF" w:rsidRPr="003458AF" w:rsidRDefault="003458AF" w:rsidP="003458AF">
      <w:pPr>
        <w:numPr>
          <w:ilvl w:val="0"/>
          <w:numId w:val="23"/>
        </w:numPr>
        <w:tabs>
          <w:tab w:val="left" w:pos="142"/>
          <w:tab w:val="left" w:pos="709"/>
        </w:tabs>
        <w:autoSpaceDE w:val="0"/>
        <w:autoSpaceDN w:val="0"/>
        <w:adjustRightInd w:val="0"/>
        <w:spacing w:after="0" w:line="240" w:lineRule="auto"/>
        <w:ind w:left="567" w:hanging="567"/>
        <w:jc w:val="both"/>
        <w:rPr>
          <w:rFonts w:ascii="Times New Roman" w:eastAsia="Calibri" w:hAnsi="Times New Roman" w:cs="Times New Roman"/>
          <w:sz w:val="28"/>
          <w:szCs w:val="28"/>
          <w:lang w:eastAsia="ru-RU"/>
        </w:rPr>
      </w:pPr>
      <w:r w:rsidRPr="003458AF">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3458AF" w:rsidRPr="003458AF" w:rsidRDefault="003458AF" w:rsidP="003458AF">
      <w:pPr>
        <w:numPr>
          <w:ilvl w:val="0"/>
          <w:numId w:val="23"/>
        </w:numPr>
        <w:tabs>
          <w:tab w:val="left" w:pos="142"/>
          <w:tab w:val="left" w:pos="709"/>
        </w:tabs>
        <w:autoSpaceDE w:val="0"/>
        <w:autoSpaceDN w:val="0"/>
        <w:adjustRightInd w:val="0"/>
        <w:spacing w:after="0" w:line="240" w:lineRule="auto"/>
        <w:ind w:left="567" w:hanging="567"/>
        <w:jc w:val="both"/>
        <w:rPr>
          <w:rFonts w:ascii="Times New Roman" w:eastAsia="Calibri" w:hAnsi="Times New Roman" w:cs="Times New Roman"/>
          <w:sz w:val="28"/>
          <w:szCs w:val="28"/>
          <w:lang w:eastAsia="ru-RU"/>
        </w:rPr>
      </w:pPr>
      <w:r w:rsidRPr="003458AF">
        <w:rPr>
          <w:rFonts w:ascii="Times New Roman" w:eastAsia="Calibri" w:hAnsi="Times New Roman" w:cs="Times New Roman"/>
          <w:sz w:val="28"/>
          <w:szCs w:val="28"/>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3458AF">
        <w:t xml:space="preserve"> </w:t>
      </w:r>
      <w:r w:rsidRPr="003458AF">
        <w:rPr>
          <w:rFonts w:ascii="Times New Roman" w:eastAsia="Calibri" w:hAnsi="Times New Roman" w:cs="Times New Roman"/>
          <w:sz w:val="28"/>
          <w:szCs w:val="28"/>
          <w:lang w:eastAsia="ru-RU"/>
        </w:rPr>
        <w:t>(далее – Постановление № 594);</w:t>
      </w:r>
    </w:p>
    <w:p w:rsidR="003458AF" w:rsidRPr="003458AF" w:rsidRDefault="003458AF" w:rsidP="003458AF">
      <w:pPr>
        <w:numPr>
          <w:ilvl w:val="0"/>
          <w:numId w:val="23"/>
        </w:numPr>
        <w:tabs>
          <w:tab w:val="left" w:pos="142"/>
          <w:tab w:val="left" w:pos="709"/>
        </w:tabs>
        <w:autoSpaceDE w:val="0"/>
        <w:autoSpaceDN w:val="0"/>
        <w:adjustRightInd w:val="0"/>
        <w:spacing w:after="0" w:line="240" w:lineRule="auto"/>
        <w:ind w:left="567" w:hanging="567"/>
        <w:jc w:val="both"/>
        <w:rPr>
          <w:rFonts w:ascii="Times New Roman" w:eastAsia="Calibri" w:hAnsi="Times New Roman" w:cs="Times New Roman"/>
          <w:sz w:val="28"/>
          <w:szCs w:val="28"/>
          <w:lang w:eastAsia="ru-RU"/>
        </w:rPr>
      </w:pPr>
      <w:r w:rsidRPr="003458AF">
        <w:rPr>
          <w:rFonts w:ascii="Times New Roman" w:eastAsia="Calibri" w:hAnsi="Times New Roman" w:cs="Times New Roman"/>
          <w:sz w:val="28"/>
          <w:szCs w:val="28"/>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w:t>
      </w:r>
      <w:bookmarkStart w:id="6" w:name="_GoBack"/>
      <w:bookmarkEnd w:id="6"/>
      <w:r w:rsidRPr="003458AF">
        <w:rPr>
          <w:rFonts w:ascii="Times New Roman" w:eastAsia="Calibri" w:hAnsi="Times New Roman" w:cs="Times New Roman"/>
          <w:sz w:val="28"/>
          <w:szCs w:val="28"/>
          <w:lang w:eastAsia="ru-RU"/>
        </w:rPr>
        <w:t>валидов вблизи их места жительства на территории Ленинградской области»;</w:t>
      </w:r>
    </w:p>
    <w:p w:rsidR="003458AF" w:rsidRPr="003458AF" w:rsidRDefault="003458AF" w:rsidP="003458AF">
      <w:pPr>
        <w:numPr>
          <w:ilvl w:val="0"/>
          <w:numId w:val="23"/>
        </w:numPr>
        <w:tabs>
          <w:tab w:val="left" w:pos="142"/>
          <w:tab w:val="left" w:pos="709"/>
        </w:tabs>
        <w:autoSpaceDE w:val="0"/>
        <w:autoSpaceDN w:val="0"/>
        <w:adjustRightInd w:val="0"/>
        <w:spacing w:after="0" w:line="240" w:lineRule="auto"/>
        <w:ind w:left="567" w:hanging="567"/>
        <w:jc w:val="both"/>
        <w:rPr>
          <w:rFonts w:ascii="Times New Roman" w:eastAsia="Calibri" w:hAnsi="Times New Roman" w:cs="Times New Roman"/>
          <w:sz w:val="28"/>
          <w:szCs w:val="28"/>
          <w:lang w:eastAsia="ru-RU"/>
        </w:rPr>
      </w:pPr>
      <w:r w:rsidRPr="003458AF">
        <w:rPr>
          <w:rFonts w:ascii="Times New Roman" w:eastAsia="Calibri" w:hAnsi="Times New Roman" w:cs="Times New Roman"/>
          <w:sz w:val="28"/>
          <w:szCs w:val="28"/>
          <w:lang w:eastAsia="ru-RU"/>
        </w:rPr>
        <w:t>нормативные правовые акты органа местного самоуправления;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heme="minorEastAsia" w:hAnsi="Times New Roman" w:cs="Times New Roman"/>
          <w:sz w:val="28"/>
          <w:szCs w:val="28"/>
          <w:lang w:eastAsia="ru-RU"/>
        </w:rPr>
        <w:t>Д</w:t>
      </w:r>
      <w:r w:rsidRPr="003458AF">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3458AF">
        <w:rPr>
          <w:rFonts w:ascii="Times New Roman" w:eastAsiaTheme="minorEastAsia" w:hAnsi="Times New Roman" w:cs="Times New Roman"/>
          <w:sz w:val="28"/>
          <w:szCs w:val="28"/>
          <w:lang w:eastAsia="ru-RU"/>
        </w:rPr>
        <w:t>(заявление оформляется по форме согласно приложению 1 к административному регламенту):</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лично заявителем при обращении, в том числе на ЕПГУ/ПГУ ЛО;</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3458AF">
        <w:rPr>
          <w:rFonts w:ascii="Times New Roman" w:eastAsia="Times New Roman" w:hAnsi="Times New Roman" w:cs="Times New Roman"/>
          <w:sz w:val="28"/>
          <w:szCs w:val="28"/>
          <w:lang w:eastAsia="ru-RU"/>
        </w:rPr>
        <w:lastRenderedPageBreak/>
        <w:t>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w:t>
      </w:r>
      <w:r w:rsidRPr="003458AF">
        <w:rPr>
          <w:rFonts w:ascii="Times New Roman" w:eastAsia="Times New Roman" w:hAnsi="Times New Roman" w:cs="Times New Roman"/>
          <w:sz w:val="28"/>
          <w:szCs w:val="28"/>
          <w:lang w:eastAsia="ru-RU"/>
        </w:rPr>
        <w:lastRenderedPageBreak/>
        <w:t>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1)</w:t>
      </w:r>
      <w:r w:rsidRPr="003458AF">
        <w:rPr>
          <w:rFonts w:ascii="Times New Roman" w:eastAsiaTheme="minorEastAsia" w:hAnsi="Times New Roman" w:cs="Times New Roman"/>
          <w:sz w:val="28"/>
          <w:szCs w:val="28"/>
          <w:lang w:eastAsia="ru-RU"/>
        </w:rPr>
        <w:tab/>
        <w:t xml:space="preserve">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3458AF" w:rsidRPr="003458AF" w:rsidRDefault="003458AF" w:rsidP="003458AF">
      <w:pPr>
        <w:widowControl w:val="0"/>
        <w:numPr>
          <w:ilvl w:val="0"/>
          <w:numId w:val="17"/>
        </w:num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rsidR="003458AF" w:rsidRPr="003458AF" w:rsidRDefault="003458AF" w:rsidP="003458AF">
      <w:pPr>
        <w:widowControl w:val="0"/>
        <w:numPr>
          <w:ilvl w:val="0"/>
          <w:numId w:val="17"/>
        </w:num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3458AF" w:rsidRPr="003458AF" w:rsidRDefault="003458AF" w:rsidP="003458AF">
      <w:pPr>
        <w:widowControl w:val="0"/>
        <w:numPr>
          <w:ilvl w:val="0"/>
          <w:numId w:val="17"/>
        </w:num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сведения о том, что заявитель является инвалидом (в случае если заявление подается инвалидом);</w:t>
      </w:r>
    </w:p>
    <w:p w:rsidR="003458AF" w:rsidRPr="003458AF" w:rsidRDefault="003458AF" w:rsidP="003458AF">
      <w:pPr>
        <w:widowControl w:val="0"/>
        <w:numPr>
          <w:ilvl w:val="0"/>
          <w:numId w:val="17"/>
        </w:num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3458AF" w:rsidRPr="003458AF" w:rsidRDefault="003458AF" w:rsidP="003458AF">
      <w:pPr>
        <w:widowControl w:val="0"/>
        <w:numPr>
          <w:ilvl w:val="0"/>
          <w:numId w:val="17"/>
        </w:num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3458AF" w:rsidRPr="003458AF" w:rsidRDefault="003458AF" w:rsidP="003458AF">
      <w:pPr>
        <w:widowControl w:val="0"/>
        <w:numPr>
          <w:ilvl w:val="0"/>
          <w:numId w:val="17"/>
        </w:num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срок использования земель или земельного участка;</w:t>
      </w:r>
    </w:p>
    <w:p w:rsidR="003458AF" w:rsidRPr="003458AF" w:rsidRDefault="003458AF" w:rsidP="003458AF">
      <w:pPr>
        <w:widowControl w:val="0"/>
        <w:numPr>
          <w:ilvl w:val="0"/>
          <w:numId w:val="17"/>
        </w:numPr>
        <w:autoSpaceDE w:val="0"/>
        <w:autoSpaceDN w:val="0"/>
        <w:adjustRightInd w:val="0"/>
        <w:spacing w:after="0" w:line="240" w:lineRule="auto"/>
        <w:ind w:firstLine="709"/>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heme="minorEastAsia" w:hAnsi="Times New Roman" w:cs="Times New Roman"/>
          <w:sz w:val="28"/>
          <w:szCs w:val="28"/>
          <w:lang w:eastAsia="ru-RU"/>
        </w:rPr>
        <w:t>2)</w:t>
      </w:r>
      <w:r w:rsidRPr="003458AF">
        <w:rPr>
          <w:rFonts w:ascii="Times New Roman" w:eastAsiaTheme="minorEastAsia" w:hAnsi="Times New Roman" w:cs="Times New Roman"/>
          <w:sz w:val="28"/>
          <w:szCs w:val="28"/>
          <w:lang w:eastAsia="ru-RU"/>
        </w:rPr>
        <w:tab/>
      </w:r>
      <w:r w:rsidRPr="003458AF">
        <w:rPr>
          <w:rFonts w:ascii="Times New Roman" w:eastAsia="Times New Roman"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 xml:space="preserve">4) </w:t>
      </w:r>
      <w:r w:rsidRPr="003458AF">
        <w:rPr>
          <w:rFonts w:ascii="Times New Roman" w:eastAsiaTheme="minorEastAsia" w:hAnsi="Times New Roman" w:cs="Times New Roman"/>
          <w:sz w:val="28"/>
          <w:szCs w:val="28"/>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w:t>
      </w:r>
      <w:r w:rsidRPr="003458AF">
        <w:rPr>
          <w:rFonts w:ascii="Times New Roman" w:eastAsiaTheme="minorEastAsia" w:hAnsi="Times New Roman" w:cs="Times New Roman"/>
          <w:sz w:val="28"/>
          <w:szCs w:val="28"/>
          <w:lang w:eastAsia="ru-RU"/>
        </w:rPr>
        <w:lastRenderedPageBreak/>
        <w:t>земельного участка.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458AF" w:rsidRPr="003458AF" w:rsidRDefault="003458AF" w:rsidP="003458AF">
      <w:pPr>
        <w:widowControl w:val="0"/>
        <w:numPr>
          <w:ilvl w:val="0"/>
          <w:numId w:val="18"/>
        </w:numPr>
        <w:shd w:val="clear" w:color="auto" w:fill="FFFFFF" w:themeFill="background1"/>
        <w:autoSpaceDE w:val="0"/>
        <w:autoSpaceDN w:val="0"/>
        <w:adjustRightInd w:val="0"/>
        <w:spacing w:after="0" w:line="240" w:lineRule="auto"/>
        <w:ind w:left="284" w:firstLine="709"/>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3458AF">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3458AF" w:rsidRPr="003458AF" w:rsidRDefault="003458AF" w:rsidP="003458AF">
      <w:pPr>
        <w:widowControl w:val="0"/>
        <w:numPr>
          <w:ilvl w:val="0"/>
          <w:numId w:val="18"/>
        </w:numPr>
        <w:shd w:val="clear" w:color="auto" w:fill="FFFFFF" w:themeFill="background1"/>
        <w:autoSpaceDE w:val="0"/>
        <w:autoSpaceDN w:val="0"/>
        <w:adjustRightInd w:val="0"/>
        <w:spacing w:after="0" w:line="240" w:lineRule="auto"/>
        <w:ind w:left="284" w:firstLine="709"/>
        <w:contextualSpacing/>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3458AF">
        <w:rPr>
          <w:rFonts w:ascii="Times New Roman" w:eastAsiaTheme="minorEastAsia" w:hAnsi="Times New Roman" w:cs="Times New Roman"/>
          <w:sz w:val="28"/>
          <w:szCs w:val="28"/>
          <w:lang w:eastAsia="ru-RU"/>
        </w:rPr>
        <w:t>З</w:t>
      </w:r>
      <w:r w:rsidRPr="003458AF">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3458AF">
        <w:rPr>
          <w:rFonts w:ascii="Times New Roman" w:eastAsiaTheme="minorEastAsia" w:hAnsi="Times New Roman" w:cs="Times New Roman"/>
          <w:sz w:val="28"/>
          <w:szCs w:val="28"/>
          <w:lang w:eastAsia="ru-RU"/>
        </w:rPr>
        <w:t>.</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w:t>
      </w:r>
      <w:r w:rsidRPr="003458AF">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w:t>
      </w:r>
      <w:r w:rsidRPr="003458AF">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w:t>
      </w:r>
      <w:r w:rsidRPr="003458AF">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458AF">
        <w:rPr>
          <w:rFonts w:ascii="Times New Roman" w:eastAsiaTheme="minorEastAsia" w:hAnsi="Times New Roman" w:cs="Times New Roman"/>
          <w:sz w:val="28"/>
          <w:szCs w:val="28"/>
          <w:lang w:eastAsia="ru-RU"/>
        </w:rPr>
        <w:t xml:space="preserve">за исключением случаев, </w:t>
      </w:r>
      <w:r w:rsidRPr="003458A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3458AF">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 заявление на получение муниципальной услуги оформлено не в соответствии с административным регламентом:</w:t>
      </w:r>
    </w:p>
    <w:p w:rsidR="003458AF" w:rsidRPr="003458AF" w:rsidRDefault="003458AF" w:rsidP="003458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1.1) </w:t>
      </w:r>
      <w:r w:rsidRPr="003458AF">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3458AF" w:rsidRPr="003458AF" w:rsidRDefault="003458AF" w:rsidP="003458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отсутствие права на предоставление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2.1) испрашивается разрешение для размещения объекта, не предусмотренного </w:t>
      </w:r>
      <w:hyperlink r:id="rId10" w:history="1">
        <w:r w:rsidRPr="003458AF">
          <w:rPr>
            <w:rFonts w:ascii="Times New Roman" w:eastAsia="Times New Roman" w:hAnsi="Times New Roman" w:cs="Times New Roman"/>
            <w:sz w:val="28"/>
            <w:szCs w:val="28"/>
            <w:lang w:eastAsia="ru-RU"/>
          </w:rPr>
          <w:t>пунктом 1 статьи 39.36-1</w:t>
        </w:r>
      </w:hyperlink>
      <w:r w:rsidRPr="003458AF">
        <w:rPr>
          <w:rFonts w:ascii="Times New Roman" w:eastAsia="Times New Roman" w:hAnsi="Times New Roman" w:cs="Times New Roman"/>
          <w:sz w:val="28"/>
          <w:szCs w:val="28"/>
          <w:lang w:eastAsia="ru-RU"/>
        </w:rPr>
        <w:t xml:space="preserve"> Земельного кодекса Российской </w:t>
      </w:r>
      <w:r w:rsidRPr="003458AF">
        <w:rPr>
          <w:rFonts w:ascii="Times New Roman" w:eastAsia="Times New Roman" w:hAnsi="Times New Roman" w:cs="Times New Roman"/>
          <w:sz w:val="28"/>
          <w:szCs w:val="28"/>
          <w:lang w:eastAsia="ru-RU"/>
        </w:rPr>
        <w:lastRenderedPageBreak/>
        <w:t>Федерации;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3458AF">
        <w:t xml:space="preserve"> </w:t>
      </w:r>
      <w:r w:rsidRPr="003458AF">
        <w:rPr>
          <w:rFonts w:ascii="Times New Roman" w:eastAsia="Times New Roman" w:hAnsi="Times New Roman" w:cs="Times New Roman"/>
          <w:sz w:val="28"/>
          <w:szCs w:val="28"/>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3458AF">
        <w:t xml:space="preserve"> </w:t>
      </w:r>
      <w:r w:rsidRPr="003458AF">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1" w:history="1">
        <w:r w:rsidRPr="003458AF">
          <w:rPr>
            <w:rFonts w:ascii="Times New Roman" w:eastAsia="Times New Roman" w:hAnsi="Times New Roman" w:cs="Times New Roman"/>
            <w:sz w:val="28"/>
            <w:szCs w:val="28"/>
            <w:lang w:eastAsia="ru-RU"/>
          </w:rPr>
          <w:t>пунктом 1 статьи 39.34</w:t>
        </w:r>
      </w:hyperlink>
      <w:r w:rsidRPr="003458AF">
        <w:rPr>
          <w:rFonts w:ascii="Times New Roman" w:eastAsia="Times New Roman" w:hAnsi="Times New Roman" w:cs="Times New Roman"/>
          <w:sz w:val="28"/>
          <w:szCs w:val="28"/>
          <w:lang w:eastAsia="ru-RU"/>
        </w:rPr>
        <w:t xml:space="preserve">, </w:t>
      </w:r>
      <w:hyperlink r:id="rId12" w:history="1">
        <w:r w:rsidRPr="003458AF">
          <w:rPr>
            <w:rFonts w:ascii="Times New Roman" w:eastAsia="Times New Roman" w:hAnsi="Times New Roman" w:cs="Times New Roman"/>
            <w:sz w:val="28"/>
            <w:szCs w:val="28"/>
            <w:lang w:eastAsia="ru-RU"/>
          </w:rPr>
          <w:t>пунктом 3 статьи 39.36</w:t>
        </w:r>
      </w:hyperlink>
      <w:r w:rsidRPr="003458AF">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2.9) земельный участок, на использование которого испрашивается разрешение, включен в перечень земельных участков, подлежащих </w:t>
      </w:r>
      <w:r w:rsidRPr="003458AF">
        <w:rPr>
          <w:rFonts w:ascii="Times New Roman" w:eastAsia="Times New Roman" w:hAnsi="Times New Roman" w:cs="Times New Roman"/>
          <w:sz w:val="28"/>
          <w:szCs w:val="28"/>
          <w:lang w:eastAsia="ru-RU"/>
        </w:rPr>
        <w:lastRenderedPageBreak/>
        <w:t>предоставлению гражданам, имеющим трех и более детей, в соответствии с нормативными правовыми актами Ленинградской области;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3458AF" w:rsidRPr="003458AF" w:rsidRDefault="003458AF" w:rsidP="003458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2.11)</w:t>
      </w:r>
      <w:r w:rsidRPr="003458AF">
        <w:rPr>
          <w:rFonts w:ascii="Times New Roman" w:eastAsia="Times New Roman" w:hAnsi="Times New Roman" w:cs="Times New Roman"/>
          <w:sz w:val="28"/>
          <w:szCs w:val="28"/>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3458A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осуществляется за плату.</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Порядок определения платы устанавливается:</w:t>
      </w:r>
    </w:p>
    <w:p w:rsidR="003458AF" w:rsidRPr="003458AF" w:rsidRDefault="003458AF" w:rsidP="003458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3458AF" w:rsidRPr="003458AF" w:rsidRDefault="003458AF" w:rsidP="003458A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458AF" w:rsidRPr="003458AF" w:rsidRDefault="003458AF" w:rsidP="003458AF">
      <w:pPr>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3458AF" w:rsidRPr="003458AF" w:rsidRDefault="003458AF" w:rsidP="003458AF">
      <w:pPr>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при личном обращении заявителя - в день поступления заявления в Администрацию;</w:t>
      </w:r>
    </w:p>
    <w:p w:rsidR="003458AF" w:rsidRPr="003458AF" w:rsidRDefault="003458AF" w:rsidP="003458AF">
      <w:pPr>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3458AF" w:rsidRPr="003458AF" w:rsidRDefault="003458AF" w:rsidP="003458AF">
      <w:pPr>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458AF" w:rsidRPr="003458AF" w:rsidRDefault="003458AF" w:rsidP="003458AF">
      <w:pPr>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458AF">
        <w:rPr>
          <w:rFonts w:ascii="Times New Roman" w:eastAsia="Times New Roman" w:hAnsi="Times New Roman" w:cs="Times New Roman"/>
          <w:sz w:val="28"/>
          <w:szCs w:val="28"/>
          <w:lang w:eastAsia="ru-RU"/>
        </w:rPr>
        <w:t>тифлосурдопереводчика</w:t>
      </w:r>
      <w:proofErr w:type="spellEnd"/>
      <w:r w:rsidRPr="003458AF">
        <w:rPr>
          <w:rFonts w:ascii="Times New Roman" w:eastAsia="Times New Roman" w:hAnsi="Times New Roman" w:cs="Times New Roman"/>
          <w:sz w:val="28"/>
          <w:szCs w:val="28"/>
          <w:lang w:eastAsia="ru-RU"/>
        </w:rPr>
        <w:t>.</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3458AF">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3458AF">
          <w:rPr>
            <w:rFonts w:ascii="Times New Roman" w:eastAsia="Times New Roman" w:hAnsi="Times New Roman" w:cs="Times New Roman"/>
            <w:sz w:val="28"/>
            <w:szCs w:val="28"/>
            <w:lang w:eastAsia="ru-RU"/>
          </w:rPr>
          <w:t>п. 2.14</w:t>
        </w:r>
      </w:hyperlink>
      <w:r w:rsidRPr="003458AF">
        <w:rPr>
          <w:rFonts w:ascii="Times New Roman" w:eastAsia="Times New Roman" w:hAnsi="Times New Roman" w:cs="Times New Roman"/>
          <w:sz w:val="28"/>
          <w:szCs w:val="28"/>
          <w:lang w:eastAsia="ru-RU"/>
        </w:rPr>
        <w:t xml:space="preserve"> регламента;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исполнение требований доступности услуг для инвалидов;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2.15.3. Показатели качества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 соблюдение срока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458AF" w:rsidRPr="003458AF" w:rsidRDefault="003458AF" w:rsidP="003458A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58AF" w:rsidRPr="003458AF" w:rsidRDefault="003458AF" w:rsidP="003458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 Состав, последовательность и сроки выполнения</w:t>
      </w:r>
    </w:p>
    <w:p w:rsidR="003458AF" w:rsidRPr="003458AF" w:rsidRDefault="003458AF" w:rsidP="003458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административных процедур, требования к порядку их</w:t>
      </w:r>
    </w:p>
    <w:p w:rsidR="003458AF" w:rsidRPr="003458AF" w:rsidRDefault="003458AF" w:rsidP="003458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выполнения, в том числе особенности выполнения</w:t>
      </w:r>
    </w:p>
    <w:p w:rsidR="003458AF" w:rsidRPr="003458AF" w:rsidRDefault="003458AF" w:rsidP="003458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административных процедур в электронной форме</w:t>
      </w:r>
    </w:p>
    <w:p w:rsidR="003458AF" w:rsidRPr="003458AF" w:rsidRDefault="003458AF" w:rsidP="003458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 xml:space="preserve">1) </w:t>
      </w:r>
      <w:r w:rsidRPr="003458AF">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2) </w:t>
      </w:r>
      <w:r w:rsidRPr="003458AF">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26 </w:t>
      </w:r>
      <w:r w:rsidRPr="003458AF">
        <w:rPr>
          <w:rFonts w:ascii="Times New Roman" w:eastAsiaTheme="minorEastAsia" w:hAnsi="Times New Roman" w:cs="Times New Roman"/>
          <w:sz w:val="28"/>
          <w:szCs w:val="28"/>
          <w:lang w:eastAsia="ru-RU"/>
        </w:rPr>
        <w:t xml:space="preserve">дней; </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3) </w:t>
      </w:r>
      <w:r w:rsidRPr="003458AF">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3458AF" w:rsidRPr="003458AF" w:rsidRDefault="003458AF" w:rsidP="003458AF">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 xml:space="preserve">4) </w:t>
      </w:r>
      <w:r w:rsidRPr="003458AF">
        <w:rPr>
          <w:rFonts w:ascii="Times New Roman" w:eastAsiaTheme="minorEastAsia" w:hAnsi="Times New Roman" w:cs="Times New Roman"/>
          <w:sz w:val="28"/>
          <w:szCs w:val="28"/>
          <w:lang w:eastAsia="ru-RU"/>
        </w:rPr>
        <w:tab/>
        <w:t xml:space="preserve">выдача результата – не более 1 </w:t>
      </w:r>
      <w:r w:rsidRPr="003458AF">
        <w:rPr>
          <w:rFonts w:ascii="Times New Roman" w:eastAsia="Times New Roman" w:hAnsi="Times New Roman" w:cs="Times New Roman"/>
          <w:sz w:val="28"/>
          <w:szCs w:val="28"/>
          <w:lang w:eastAsia="ru-RU"/>
        </w:rPr>
        <w:t>дня.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w:t>
      </w:r>
      <w:r w:rsidRPr="003458AF">
        <w:rPr>
          <w:rFonts w:ascii="Times New Roman" w:eastAsia="Times New Roman" w:hAnsi="Times New Roman" w:cs="Times New Roman"/>
          <w:sz w:val="28"/>
          <w:szCs w:val="28"/>
          <w:lang w:eastAsia="ru-RU"/>
        </w:rPr>
        <w:lastRenderedPageBreak/>
        <w:t xml:space="preserve">поступление в Администрацию заявления и документов, установленных </w:t>
      </w:r>
      <w:hyperlink w:anchor="P109" w:history="1">
        <w:r w:rsidRPr="003458AF">
          <w:rPr>
            <w:rFonts w:ascii="Times New Roman" w:eastAsia="Times New Roman" w:hAnsi="Times New Roman" w:cs="Times New Roman"/>
            <w:sz w:val="28"/>
            <w:szCs w:val="28"/>
            <w:lang w:eastAsia="ru-RU"/>
          </w:rPr>
          <w:t>п. 2.6</w:t>
        </w:r>
      </w:hyperlink>
      <w:r w:rsidRPr="003458AF">
        <w:rPr>
          <w:rFonts w:ascii="Times New Roman" w:eastAsia="Times New Roman" w:hAnsi="Times New Roman" w:cs="Times New Roman"/>
          <w:sz w:val="28"/>
          <w:szCs w:val="28"/>
          <w:lang w:eastAsia="ru-RU"/>
        </w:rPr>
        <w:t xml:space="preserve"> административного регламента.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3.1.2.4. Критерии принятия решения: поступление в Администрацию</w:t>
      </w:r>
      <w:r w:rsidRPr="003458AF">
        <w:rPr>
          <w:rFonts w:ascii="Calibri" w:eastAsia="Times New Roman" w:hAnsi="Calibri" w:cs="Calibri"/>
          <w:szCs w:val="20"/>
          <w:lang w:eastAsia="ru-RU"/>
        </w:rPr>
        <w:t xml:space="preserve"> </w:t>
      </w:r>
      <w:r w:rsidRPr="003458AF">
        <w:rPr>
          <w:rFonts w:ascii="Times New Roman" w:eastAsia="Times New Roman" w:hAnsi="Times New Roman" w:cs="Times New Roman"/>
          <w:sz w:val="28"/>
          <w:szCs w:val="28"/>
          <w:lang w:eastAsia="ru-RU"/>
        </w:rPr>
        <w:t xml:space="preserve">в установленном административным регламентом порядке заявления и документов о предоставлении муниципальной услуги. </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3458AF" w:rsidRPr="003458AF" w:rsidRDefault="003458AF" w:rsidP="003458AF">
      <w:pPr>
        <w:widowControl w:val="0"/>
        <w:numPr>
          <w:ilvl w:val="0"/>
          <w:numId w:val="21"/>
        </w:numPr>
        <w:autoSpaceDE w:val="0"/>
        <w:autoSpaceDN w:val="0"/>
        <w:spacing w:after="0" w:line="240" w:lineRule="auto"/>
        <w:ind w:left="284" w:firstLine="283"/>
        <w:contextualSpacing/>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458AF" w:rsidRPr="003458AF" w:rsidRDefault="003458AF" w:rsidP="003458AF">
      <w:pPr>
        <w:widowControl w:val="0"/>
        <w:numPr>
          <w:ilvl w:val="0"/>
          <w:numId w:val="21"/>
        </w:numPr>
        <w:autoSpaceDE w:val="0"/>
        <w:autoSpaceDN w:val="0"/>
        <w:spacing w:after="0" w:line="240" w:lineRule="auto"/>
        <w:ind w:left="284" w:firstLine="283"/>
        <w:contextualSpacing/>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3458AF" w:rsidRPr="003458AF" w:rsidRDefault="003458AF" w:rsidP="003458AF">
      <w:pPr>
        <w:widowControl w:val="0"/>
        <w:numPr>
          <w:ilvl w:val="0"/>
          <w:numId w:val="21"/>
        </w:numPr>
        <w:autoSpaceDE w:val="0"/>
        <w:autoSpaceDN w:val="0"/>
        <w:spacing w:after="0" w:line="240" w:lineRule="auto"/>
        <w:ind w:left="284" w:firstLine="0"/>
        <w:contextualSpacing/>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3.1.3.5. Результат выполнения административной процедуры:</w:t>
      </w:r>
    </w:p>
    <w:p w:rsidR="003458AF" w:rsidRPr="003458AF" w:rsidRDefault="003458AF" w:rsidP="003458AF">
      <w:pPr>
        <w:widowControl w:val="0"/>
        <w:numPr>
          <w:ilvl w:val="0"/>
          <w:numId w:val="22"/>
        </w:numPr>
        <w:autoSpaceDE w:val="0"/>
        <w:autoSpaceDN w:val="0"/>
        <w:spacing w:after="0" w:line="240" w:lineRule="auto"/>
        <w:ind w:left="284" w:firstLine="283"/>
        <w:contextualSpacing/>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3458AF" w:rsidRPr="003458AF" w:rsidRDefault="003458AF" w:rsidP="003458AF">
      <w:pPr>
        <w:widowControl w:val="0"/>
        <w:numPr>
          <w:ilvl w:val="0"/>
          <w:numId w:val="22"/>
        </w:numPr>
        <w:autoSpaceDE w:val="0"/>
        <w:autoSpaceDN w:val="0"/>
        <w:spacing w:after="0" w:line="240" w:lineRule="auto"/>
        <w:ind w:left="284" w:firstLine="283"/>
        <w:contextualSpacing/>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lastRenderedPageBreak/>
        <w:t>подготовка проекта решения об отказе в предоставлении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3458AF" w:rsidRPr="003458AF" w:rsidRDefault="003458AF" w:rsidP="003458A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3458AF" w:rsidRPr="003458AF" w:rsidRDefault="003458AF" w:rsidP="003458AF">
      <w:pPr>
        <w:spacing w:after="0" w:line="240" w:lineRule="auto"/>
        <w:ind w:firstLine="709"/>
        <w:contextualSpacing/>
        <w:jc w:val="both"/>
        <w:rPr>
          <w:rFonts w:ascii="Times New Roman" w:hAnsi="Times New Roman" w:cs="Times New Roman"/>
          <w:sz w:val="28"/>
          <w:szCs w:val="28"/>
        </w:rPr>
      </w:pPr>
      <w:r w:rsidRPr="003458A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458AF" w:rsidRPr="003458AF" w:rsidRDefault="003458AF" w:rsidP="003458AF">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3458AF" w:rsidRPr="003458AF" w:rsidRDefault="003458AF" w:rsidP="003458AF">
      <w:pPr>
        <w:spacing w:after="0" w:line="240" w:lineRule="auto"/>
        <w:ind w:firstLine="709"/>
        <w:contextualSpacing/>
        <w:jc w:val="both"/>
        <w:rPr>
          <w:rFonts w:ascii="Times New Roman" w:eastAsia="Times New Roman" w:hAnsi="Times New Roman" w:cs="Times New Roman"/>
          <w:sz w:val="28"/>
          <w:szCs w:val="28"/>
          <w:lang w:eastAsia="ru-RU"/>
        </w:rPr>
      </w:pPr>
      <w:r w:rsidRPr="003458AF">
        <w:rPr>
          <w:rFonts w:ascii="Times New Roman" w:hAnsi="Times New Roman" w:cs="Times New Roman"/>
          <w:sz w:val="28"/>
          <w:szCs w:val="28"/>
        </w:rPr>
        <w:t xml:space="preserve">3.1.4.3. Лицо, ответственное за выполнение административной процедуры: </w:t>
      </w:r>
      <w:r w:rsidRPr="003458AF">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3458AF" w:rsidRPr="003458AF" w:rsidRDefault="003458AF" w:rsidP="003458AF">
      <w:pPr>
        <w:spacing w:after="0" w:line="240" w:lineRule="auto"/>
        <w:ind w:firstLine="709"/>
        <w:contextualSpacing/>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3.1.4.5. 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3.1.5. Выдача результата.</w:t>
      </w:r>
    </w:p>
    <w:p w:rsidR="003458AF" w:rsidRPr="003458AF" w:rsidRDefault="003458AF" w:rsidP="003458AF">
      <w:pPr>
        <w:spacing w:after="0" w:line="240" w:lineRule="auto"/>
        <w:ind w:firstLine="709"/>
        <w:contextualSpacing/>
        <w:jc w:val="both"/>
        <w:rPr>
          <w:rFonts w:ascii="Times New Roman" w:eastAsiaTheme="minorEastAsia" w:hAnsi="Times New Roman" w:cs="Times New Roman"/>
          <w:sz w:val="28"/>
          <w:szCs w:val="28"/>
          <w:lang w:eastAsia="ru-RU"/>
        </w:rPr>
      </w:pPr>
      <w:r w:rsidRPr="003458AF">
        <w:rPr>
          <w:rFonts w:ascii="Times New Roman" w:hAnsi="Times New Roman" w:cs="Times New Roman"/>
          <w:sz w:val="28"/>
          <w:szCs w:val="28"/>
        </w:rPr>
        <w:t xml:space="preserve">3.1.5.1. Основание для начала административной процедуры: </w:t>
      </w:r>
      <w:r w:rsidRPr="003458AF">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услуги.</w:t>
      </w:r>
    </w:p>
    <w:p w:rsidR="003458AF" w:rsidRPr="003458AF" w:rsidRDefault="003458AF" w:rsidP="003458AF">
      <w:pPr>
        <w:spacing w:after="0" w:line="240" w:lineRule="auto"/>
        <w:ind w:firstLine="709"/>
        <w:contextualSpacing/>
        <w:jc w:val="both"/>
        <w:rPr>
          <w:rFonts w:ascii="Times New Roman" w:hAnsi="Times New Roman" w:cs="Times New Roman"/>
          <w:sz w:val="28"/>
          <w:szCs w:val="28"/>
        </w:rPr>
      </w:pPr>
      <w:r w:rsidRPr="003458AF">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3458AF" w:rsidRPr="003458AF" w:rsidRDefault="003458AF" w:rsidP="003458AF">
      <w:pPr>
        <w:spacing w:after="0" w:line="240" w:lineRule="auto"/>
        <w:ind w:firstLine="709"/>
        <w:contextualSpacing/>
        <w:jc w:val="both"/>
        <w:rPr>
          <w:rFonts w:ascii="Times New Roman" w:eastAsia="Times New Roman" w:hAnsi="Times New Roman" w:cs="Times New Roman"/>
          <w:sz w:val="28"/>
          <w:szCs w:val="28"/>
          <w:lang w:eastAsia="ru-RU"/>
        </w:rPr>
      </w:pPr>
      <w:r w:rsidRPr="003458AF">
        <w:rPr>
          <w:rFonts w:ascii="Times New Roman" w:hAnsi="Times New Roman" w:cs="Times New Roman"/>
          <w:sz w:val="28"/>
          <w:szCs w:val="28"/>
        </w:rPr>
        <w:t xml:space="preserve">3.1.5.3. Лицо, ответственное за выполнение административной процедуры: </w:t>
      </w:r>
      <w:r w:rsidRPr="003458AF">
        <w:rPr>
          <w:rFonts w:ascii="Times New Roman" w:eastAsia="Times New Roman" w:hAnsi="Times New Roman" w:cs="Times New Roman"/>
          <w:sz w:val="28"/>
          <w:szCs w:val="28"/>
          <w:lang w:eastAsia="ru-RU"/>
        </w:rPr>
        <w:t>работник канцелярии Администрации.</w:t>
      </w:r>
    </w:p>
    <w:p w:rsidR="003458AF" w:rsidRPr="003458AF" w:rsidRDefault="003458AF" w:rsidP="003458AF">
      <w:pPr>
        <w:spacing w:after="0" w:line="240" w:lineRule="auto"/>
        <w:ind w:firstLine="709"/>
        <w:contextualSpacing/>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3458AF">
        <w:rPr>
          <w:rFonts w:ascii="Times New Roman" w:hAnsi="Times New Roman" w:cs="Times New Roman"/>
          <w:sz w:val="28"/>
          <w:szCs w:val="28"/>
        </w:rPr>
        <w:t>3.2. Особенности выполнения административных процедур в электронной форме.</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w:t>
      </w:r>
      <w:r w:rsidRPr="003458AF">
        <w:rPr>
          <w:rFonts w:ascii="Times New Roman" w:hAnsi="Times New Roman" w:cs="Times New Roman"/>
          <w:sz w:val="28"/>
          <w:szCs w:val="28"/>
        </w:rPr>
        <w:lastRenderedPageBreak/>
        <w:t>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без личной явки на прием в Администрацию.</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пройти идентификацию и аутентификацию в ЕСИА;</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3458AF">
        <w:rPr>
          <w:rFonts w:ascii="Times New Roman" w:hAnsi="Times New Roman" w:cs="Times New Roman"/>
          <w:sz w:val="28"/>
          <w:szCs w:val="28"/>
        </w:rPr>
        <w:t>Межвед</w:t>
      </w:r>
      <w:proofErr w:type="spellEnd"/>
      <w:r w:rsidRPr="003458A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458AF">
        <w:rPr>
          <w:rFonts w:ascii="Times New Roman" w:hAnsi="Times New Roman" w:cs="Times New Roman"/>
          <w:sz w:val="28"/>
          <w:szCs w:val="28"/>
        </w:rPr>
        <w:t>Межвед</w:t>
      </w:r>
      <w:proofErr w:type="spellEnd"/>
      <w:r w:rsidRPr="003458AF">
        <w:rPr>
          <w:rFonts w:ascii="Times New Roman" w:hAnsi="Times New Roman" w:cs="Times New Roman"/>
          <w:sz w:val="28"/>
          <w:szCs w:val="28"/>
        </w:rPr>
        <w:t xml:space="preserve"> ЛО» формы о принятом решении и переводит дело в архив АИС «</w:t>
      </w:r>
      <w:proofErr w:type="spellStart"/>
      <w:r w:rsidRPr="003458AF">
        <w:rPr>
          <w:rFonts w:ascii="Times New Roman" w:hAnsi="Times New Roman" w:cs="Times New Roman"/>
          <w:sz w:val="28"/>
          <w:szCs w:val="28"/>
        </w:rPr>
        <w:t>Межвед</w:t>
      </w:r>
      <w:proofErr w:type="spellEnd"/>
      <w:r w:rsidRPr="003458AF">
        <w:rPr>
          <w:rFonts w:ascii="Times New Roman" w:hAnsi="Times New Roman" w:cs="Times New Roman"/>
          <w:sz w:val="28"/>
          <w:szCs w:val="28"/>
        </w:rPr>
        <w:t xml:space="preserve"> ЛО»;</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 xml:space="preserve">Информирование заявителя о ходе и результате предоставления </w:t>
      </w:r>
      <w:r w:rsidRPr="003458AF">
        <w:rPr>
          <w:rFonts w:ascii="Times New Roman" w:hAnsi="Times New Roman" w:cs="Times New Roman"/>
          <w:sz w:val="28"/>
          <w:szCs w:val="28"/>
        </w:rPr>
        <w:lastRenderedPageBreak/>
        <w:t>муниципальной услуги осуществляется в электронной форме через личный кабинет заявителя, расположенный на ПГУ ЛО либо на ЕПГУ.</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r w:rsidRPr="003458AF">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458AF" w:rsidRPr="003458AF" w:rsidRDefault="003458AF" w:rsidP="003458AF">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3458AF" w:rsidRPr="003458AF" w:rsidRDefault="003458AF" w:rsidP="003458A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3458AF">
        <w:rPr>
          <w:rFonts w:ascii="Times New Roman" w:eastAsia="Times New Roman" w:hAnsi="Times New Roman" w:cs="Times New Roman"/>
          <w:sz w:val="28"/>
          <w:szCs w:val="28"/>
          <w:lang w:eastAsia="ru-RU"/>
        </w:rPr>
        <w:lastRenderedPageBreak/>
        <w:t>начальником отдела) Администрации проверок исполнения положений настоящего регламента, иных нормативных правовых актов.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lastRenderedPageBreak/>
        <w:t>Работники Администрации при предоставлении муниципальной услуги несут ответственность:</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458AF" w:rsidRPr="003458AF" w:rsidRDefault="003458AF" w:rsidP="003458AF">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3458AF" w:rsidRPr="003458AF" w:rsidRDefault="003458AF" w:rsidP="003458AF">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458AF">
        <w:rPr>
          <w:rFonts w:ascii="Times New Roman" w:eastAsia="Calibri" w:hAnsi="Times New Roman" w:cs="Times New Roman"/>
          <w:sz w:val="28"/>
          <w:szCs w:val="28"/>
        </w:rPr>
        <w:t>5. Досудебный (внесудебный) порядок обжалования решений</w:t>
      </w:r>
    </w:p>
    <w:p w:rsidR="003458AF" w:rsidRPr="003458AF" w:rsidRDefault="003458AF" w:rsidP="003458AF">
      <w:pPr>
        <w:autoSpaceDE w:val="0"/>
        <w:autoSpaceDN w:val="0"/>
        <w:adjustRightInd w:val="0"/>
        <w:spacing w:after="0" w:line="240" w:lineRule="auto"/>
        <w:jc w:val="center"/>
        <w:rPr>
          <w:rFonts w:ascii="Times New Roman" w:eastAsia="Calibri" w:hAnsi="Times New Roman" w:cs="Times New Roman"/>
          <w:sz w:val="28"/>
          <w:szCs w:val="28"/>
        </w:rPr>
      </w:pPr>
      <w:r w:rsidRPr="003458A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458AF" w:rsidRPr="003458AF" w:rsidRDefault="003458AF" w:rsidP="003458AF">
      <w:pPr>
        <w:autoSpaceDE w:val="0"/>
        <w:autoSpaceDN w:val="0"/>
        <w:adjustRightInd w:val="0"/>
        <w:spacing w:after="0" w:line="240" w:lineRule="auto"/>
        <w:jc w:val="center"/>
        <w:rPr>
          <w:rFonts w:ascii="Times New Roman" w:eastAsia="Calibri" w:hAnsi="Times New Roman" w:cs="Times New Roman"/>
          <w:b/>
          <w:sz w:val="28"/>
          <w:szCs w:val="28"/>
        </w:rPr>
      </w:pP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3458AF">
        <w:t xml:space="preserve"> </w:t>
      </w:r>
      <w:r w:rsidRPr="003458AF">
        <w:rPr>
          <w:rFonts w:ascii="Times New Roman" w:eastAsia="Times New Roman" w:hAnsi="Times New Roman" w:cs="Times New Roman"/>
          <w:sz w:val="28"/>
          <w:szCs w:val="28"/>
          <w:lang w:eastAsia="ru-RU"/>
        </w:rPr>
        <w:t>в том числе следующие случаи: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3458AF">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3458AF">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458AF">
          <w:rPr>
            <w:rFonts w:ascii="Times New Roman" w:eastAsia="Times New Roman" w:hAnsi="Times New Roman" w:cs="Times New Roman"/>
            <w:sz w:val="28"/>
            <w:szCs w:val="28"/>
            <w:lang w:eastAsia="ru-RU"/>
          </w:rPr>
          <w:t>ч. 5 ст. 11.2</w:t>
        </w:r>
      </w:hyperlink>
      <w:r w:rsidRPr="003458AF">
        <w:rPr>
          <w:rFonts w:ascii="Times New Roman" w:eastAsia="Times New Roman" w:hAnsi="Times New Roman" w:cs="Times New Roman"/>
          <w:sz w:val="28"/>
          <w:szCs w:val="28"/>
          <w:lang w:eastAsia="ru-RU"/>
        </w:rPr>
        <w:t xml:space="preserve"> Федерального закона № 210-ФЗ.</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письменной жалобе в обязательном порядке указываются: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3458AF">
        <w:rPr>
          <w:rFonts w:ascii="Times New Roman" w:eastAsia="Times New Roman" w:hAnsi="Times New Roman" w:cs="Times New Roman"/>
          <w:sz w:val="28"/>
          <w:szCs w:val="28"/>
          <w:lang w:eastAsia="ru-RU"/>
        </w:rPr>
        <w:lastRenderedPageBreak/>
        <w:t>действия (бездействие) которых обжалуются;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458AF">
          <w:rPr>
            <w:rFonts w:ascii="Times New Roman" w:eastAsia="Times New Roman" w:hAnsi="Times New Roman" w:cs="Times New Roman"/>
            <w:sz w:val="28"/>
            <w:szCs w:val="28"/>
            <w:lang w:eastAsia="ru-RU"/>
          </w:rPr>
          <w:t>ст. 11.1</w:t>
        </w:r>
      </w:hyperlink>
      <w:r w:rsidRPr="003458A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2) в удовлетворении жалобы отказывается.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3458AF">
        <w:rPr>
          <w:rFonts w:ascii="Times New Roman" w:eastAsia="Times New Roman" w:hAnsi="Times New Roman" w:cs="Times New Roman"/>
          <w:sz w:val="28"/>
          <w:szCs w:val="28"/>
          <w:lang w:eastAsia="ru-RU"/>
        </w:rPr>
        <w:lastRenderedPageBreak/>
        <w:t>рассмотрения жалобы.</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58AF" w:rsidRPr="003458AF" w:rsidRDefault="003458AF" w:rsidP="003458AF">
      <w:pPr>
        <w:widowControl w:val="0"/>
        <w:autoSpaceDE w:val="0"/>
        <w:autoSpaceDN w:val="0"/>
        <w:spacing w:after="0" w:line="240" w:lineRule="auto"/>
        <w:ind w:firstLine="709"/>
        <w:jc w:val="both"/>
        <w:rPr>
          <w:rFonts w:ascii="Calibri" w:eastAsia="Times New Roman" w:hAnsi="Calibri" w:cs="Calibri"/>
          <w:szCs w:val="20"/>
          <w:lang w:eastAsia="ru-RU"/>
        </w:rPr>
      </w:pPr>
    </w:p>
    <w:p w:rsidR="003458AF" w:rsidRPr="003458AF" w:rsidRDefault="003458AF" w:rsidP="003458A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458AF" w:rsidRPr="003458AF" w:rsidRDefault="003458AF" w:rsidP="003458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6. Особенности выполнения административных процедур</w:t>
      </w:r>
    </w:p>
    <w:p w:rsidR="003458AF" w:rsidRPr="003458AF" w:rsidRDefault="003458AF" w:rsidP="003458A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многофункциональных центрах</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б) определяет предмет обращения;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в) проводит проверку правильности заполнения обращения;</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458AF" w:rsidRPr="003458AF" w:rsidRDefault="003458AF" w:rsidP="003458A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58AF" w:rsidRPr="003458AF" w:rsidRDefault="003458AF" w:rsidP="003458AF">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3458AF">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3458AF" w:rsidRPr="003458AF" w:rsidRDefault="003458AF" w:rsidP="003458AF">
      <w:pPr>
        <w:rPr>
          <w:rFonts w:ascii="Times New Roman" w:hAnsi="Times New Roman" w:cs="Times New Roman"/>
          <w:sz w:val="28"/>
          <w:szCs w:val="28"/>
        </w:rPr>
      </w:pPr>
    </w:p>
    <w:p w:rsidR="003458AF" w:rsidRPr="003458AF" w:rsidRDefault="003458AF" w:rsidP="003458AF">
      <w:pPr>
        <w:rPr>
          <w:rFonts w:ascii="Times New Roman" w:hAnsi="Times New Roman" w:cs="Times New Roman"/>
          <w:sz w:val="28"/>
          <w:szCs w:val="28"/>
        </w:rPr>
      </w:pPr>
    </w:p>
    <w:p w:rsidR="003458AF" w:rsidRPr="003458AF" w:rsidRDefault="003458AF" w:rsidP="003458AF">
      <w:pPr>
        <w:rPr>
          <w:rFonts w:ascii="Times New Roman" w:hAnsi="Times New Roman" w:cs="Times New Roman"/>
          <w:sz w:val="28"/>
          <w:szCs w:val="28"/>
        </w:rPr>
        <w:sectPr w:rsidR="003458AF" w:rsidRPr="003458AF" w:rsidSect="003458AF">
          <w:headerReference w:type="default" r:id="rId15"/>
          <w:pgSz w:w="11905" w:h="16838"/>
          <w:pgMar w:top="1134" w:right="567" w:bottom="1134" w:left="1418" w:header="720" w:footer="720" w:gutter="0"/>
          <w:cols w:space="720"/>
          <w:noEndnote/>
          <w:titlePg/>
          <w:docGrid w:linePitch="299"/>
        </w:sectPr>
      </w:pPr>
    </w:p>
    <w:p w:rsidR="003458AF" w:rsidRPr="003458AF" w:rsidRDefault="003458AF" w:rsidP="003458A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3458AF">
        <w:rPr>
          <w:rFonts w:ascii="Times New Roman" w:hAnsi="Times New Roman" w:cs="Times New Roman"/>
          <w:sz w:val="28"/>
          <w:szCs w:val="28"/>
        </w:rPr>
        <w:lastRenderedPageBreak/>
        <w:t>Приложение 1</w:t>
      </w:r>
    </w:p>
    <w:p w:rsidR="003458AF" w:rsidRPr="003458AF" w:rsidRDefault="003458AF" w:rsidP="003458AF">
      <w:pPr>
        <w:widowControl w:val="0"/>
        <w:autoSpaceDE w:val="0"/>
        <w:autoSpaceDN w:val="0"/>
        <w:adjustRightInd w:val="0"/>
        <w:spacing w:after="0" w:line="240" w:lineRule="auto"/>
        <w:jc w:val="right"/>
        <w:rPr>
          <w:rFonts w:ascii="Times New Roman" w:hAnsi="Times New Roman" w:cs="Times New Roman"/>
          <w:sz w:val="28"/>
          <w:szCs w:val="28"/>
        </w:rPr>
      </w:pPr>
      <w:r w:rsidRPr="003458AF">
        <w:rPr>
          <w:rFonts w:ascii="Times New Roman" w:hAnsi="Times New Roman" w:cs="Times New Roman"/>
          <w:sz w:val="28"/>
          <w:szCs w:val="28"/>
        </w:rPr>
        <w:t>к административному регламенту</w:t>
      </w:r>
    </w:p>
    <w:p w:rsidR="003458AF" w:rsidRPr="003458AF" w:rsidRDefault="003458AF" w:rsidP="003458AF">
      <w:pPr>
        <w:spacing w:after="0" w:line="240" w:lineRule="auto"/>
        <w:jc w:val="right"/>
        <w:rPr>
          <w:rFonts w:ascii="Times New Roman" w:hAnsi="Times New Roman" w:cs="Times New Roman"/>
          <w:sz w:val="24"/>
          <w:szCs w:val="24"/>
        </w:rPr>
      </w:pPr>
    </w:p>
    <w:p w:rsidR="003458AF" w:rsidRPr="003458AF" w:rsidRDefault="003458AF" w:rsidP="003458A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В Администрацию МО_____________________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w:t>
      </w:r>
      <w:r w:rsidRPr="003458AF">
        <w:rPr>
          <w:rFonts w:ascii="Courier New" w:eastAsia="Times New Roman" w:hAnsi="Courier New" w:cs="Courier New"/>
          <w:sz w:val="20"/>
          <w:szCs w:val="20"/>
          <w:lang w:eastAsia="ru-RU"/>
        </w:rPr>
        <w:tab/>
        <w:t>_______________________________________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w:t>
      </w:r>
      <w:r w:rsidRPr="003458AF">
        <w:rPr>
          <w:rFonts w:ascii="Courier New" w:eastAsia="Times New Roman" w:hAnsi="Courier New" w:cs="Courier New"/>
          <w:sz w:val="20"/>
          <w:szCs w:val="20"/>
          <w:lang w:eastAsia="ru-RU"/>
        </w:rPr>
        <w:tab/>
        <w:t>от 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w:t>
      </w:r>
      <w:r w:rsidRPr="003458AF">
        <w:rPr>
          <w:rFonts w:ascii="Courier New" w:eastAsia="Times New Roman" w:hAnsi="Courier New" w:cs="Courier New"/>
          <w:sz w:val="20"/>
          <w:szCs w:val="20"/>
          <w:lang w:eastAsia="ru-RU"/>
        </w:rPr>
        <w:tab/>
        <w:t>фамилия, имя, отчество(при наличии),</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 xml:space="preserve">  </w:t>
      </w:r>
      <w:r w:rsidRPr="003458AF">
        <w:rPr>
          <w:rFonts w:ascii="Courier New" w:eastAsia="Times New Roman" w:hAnsi="Courier New" w:cs="Courier New"/>
          <w:sz w:val="20"/>
          <w:szCs w:val="20"/>
          <w:lang w:eastAsia="ru-RU"/>
        </w:rPr>
        <w:tab/>
        <w:t>_______________________________________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_______________________________________</w:t>
      </w:r>
    </w:p>
    <w:p w:rsidR="003458AF" w:rsidRPr="003458AF" w:rsidRDefault="003458AF" w:rsidP="003458A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место жительства заявителя, реквизиты</w:t>
      </w:r>
    </w:p>
    <w:p w:rsidR="003458AF" w:rsidRPr="003458AF" w:rsidRDefault="003458AF" w:rsidP="003458A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документа, удостоверяющего личность</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_______________________________________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w:t>
      </w:r>
      <w:r w:rsidRPr="003458AF">
        <w:rPr>
          <w:rFonts w:ascii="Courier New" w:eastAsia="Times New Roman" w:hAnsi="Courier New" w:cs="Courier New"/>
          <w:sz w:val="20"/>
          <w:szCs w:val="20"/>
          <w:lang w:eastAsia="ru-RU"/>
        </w:rPr>
        <w:tab/>
        <w:t>_______________________________________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_______________________________________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фамилия, имя, отчество(при наличии)</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представителя заявителя и реквизиты</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документа, подтверждающего его полномочия</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(в случае если заявление подается</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представителем заявителя)</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_______________________________________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r>
      <w:r w:rsidRPr="003458AF">
        <w:rPr>
          <w:rFonts w:ascii="Courier New" w:eastAsia="Times New Roman" w:hAnsi="Courier New" w:cs="Courier New"/>
          <w:sz w:val="20"/>
          <w:szCs w:val="20"/>
          <w:lang w:eastAsia="ru-RU"/>
        </w:rPr>
        <w:tab/>
        <w:t>_______________________________________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3458AF" w:rsidRPr="003458AF" w:rsidRDefault="003458AF" w:rsidP="003458A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почтовый адрес, адрес электронной почты,</w:t>
      </w:r>
    </w:p>
    <w:p w:rsidR="003458AF" w:rsidRPr="003458AF" w:rsidRDefault="003458AF" w:rsidP="003458AF">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номер телефона для связи с заявителем или</w:t>
      </w:r>
    </w:p>
    <w:p w:rsidR="003458AF" w:rsidRPr="003458AF" w:rsidRDefault="003458AF" w:rsidP="003458AF">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представителем заявителя </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________________________________________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________________________________________</w:t>
      </w:r>
    </w:p>
    <w:p w:rsidR="003458AF" w:rsidRPr="003458AF" w:rsidRDefault="003458AF" w:rsidP="003458AF">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3458AF" w:rsidRPr="003458AF" w:rsidRDefault="003458AF" w:rsidP="003458AF">
      <w:pPr>
        <w:autoSpaceDE w:val="0"/>
        <w:autoSpaceDN w:val="0"/>
        <w:adjustRightInd w:val="0"/>
        <w:spacing w:after="0" w:line="240" w:lineRule="auto"/>
        <w:jc w:val="center"/>
        <w:rPr>
          <w:rFonts w:ascii="Courier New" w:eastAsia="Calibri" w:hAnsi="Courier New" w:cs="Courier New"/>
          <w:sz w:val="20"/>
          <w:szCs w:val="20"/>
        </w:rPr>
      </w:pPr>
      <w:r w:rsidRPr="003458AF">
        <w:rPr>
          <w:rFonts w:ascii="Courier New" w:eastAsia="Calibri" w:hAnsi="Courier New" w:cs="Courier New"/>
          <w:sz w:val="20"/>
          <w:szCs w:val="20"/>
        </w:rPr>
        <w:t xml:space="preserve">                            сведения о том, что заявитель является </w:t>
      </w:r>
    </w:p>
    <w:p w:rsidR="003458AF" w:rsidRPr="003458AF" w:rsidRDefault="003458AF" w:rsidP="003458AF">
      <w:pPr>
        <w:autoSpaceDE w:val="0"/>
        <w:autoSpaceDN w:val="0"/>
        <w:adjustRightInd w:val="0"/>
        <w:spacing w:after="0" w:line="240" w:lineRule="auto"/>
        <w:jc w:val="center"/>
        <w:rPr>
          <w:rFonts w:ascii="Courier New" w:eastAsia="Calibri" w:hAnsi="Courier New" w:cs="Courier New"/>
          <w:sz w:val="20"/>
          <w:szCs w:val="20"/>
        </w:rPr>
      </w:pPr>
      <w:r w:rsidRPr="003458AF">
        <w:rPr>
          <w:rFonts w:ascii="Courier New" w:eastAsia="Calibri" w:hAnsi="Courier New" w:cs="Courier New"/>
          <w:sz w:val="20"/>
          <w:szCs w:val="20"/>
        </w:rPr>
        <w:t xml:space="preserve">                                 инвалидом (в случае если заявление подается </w:t>
      </w:r>
    </w:p>
    <w:p w:rsidR="003458AF" w:rsidRPr="003458AF" w:rsidRDefault="003458AF" w:rsidP="003458AF">
      <w:pPr>
        <w:autoSpaceDE w:val="0"/>
        <w:autoSpaceDN w:val="0"/>
        <w:adjustRightInd w:val="0"/>
        <w:spacing w:after="0" w:line="240" w:lineRule="auto"/>
        <w:jc w:val="center"/>
        <w:rPr>
          <w:rFonts w:ascii="Courier New" w:eastAsia="Calibri" w:hAnsi="Courier New" w:cs="Courier New"/>
          <w:sz w:val="20"/>
          <w:szCs w:val="20"/>
        </w:rPr>
      </w:pPr>
      <w:r w:rsidRPr="003458AF">
        <w:rPr>
          <w:rFonts w:ascii="Courier New" w:eastAsia="Calibri" w:hAnsi="Courier New" w:cs="Courier New"/>
          <w:sz w:val="20"/>
          <w:szCs w:val="20"/>
        </w:rPr>
        <w:t xml:space="preserve">                                                             инвалидом)</w:t>
      </w:r>
    </w:p>
    <w:p w:rsidR="003458AF" w:rsidRPr="003458AF" w:rsidRDefault="003458AF" w:rsidP="003458AF">
      <w:pPr>
        <w:autoSpaceDE w:val="0"/>
        <w:autoSpaceDN w:val="0"/>
        <w:adjustRightInd w:val="0"/>
        <w:spacing w:after="0" w:line="240" w:lineRule="auto"/>
        <w:ind w:left="3540" w:firstLine="708"/>
        <w:rPr>
          <w:rFonts w:ascii="Courier New" w:eastAsia="Calibri" w:hAnsi="Courier New" w:cs="Courier New"/>
          <w:sz w:val="20"/>
          <w:szCs w:val="20"/>
        </w:rPr>
      </w:pPr>
      <w:r w:rsidRPr="003458AF">
        <w:rPr>
          <w:rFonts w:ascii="Courier New" w:eastAsia="Calibri" w:hAnsi="Courier New" w:cs="Courier New"/>
          <w:sz w:val="20"/>
          <w:szCs w:val="20"/>
        </w:rPr>
        <w:t>________________________________________</w:t>
      </w:r>
    </w:p>
    <w:p w:rsidR="003458AF" w:rsidRPr="003458AF" w:rsidRDefault="003458AF" w:rsidP="003458AF">
      <w:pPr>
        <w:autoSpaceDE w:val="0"/>
        <w:autoSpaceDN w:val="0"/>
        <w:adjustRightInd w:val="0"/>
        <w:spacing w:after="0" w:line="240" w:lineRule="auto"/>
        <w:ind w:left="3540" w:firstLine="708"/>
        <w:rPr>
          <w:rFonts w:ascii="Courier New" w:eastAsia="Calibri" w:hAnsi="Courier New" w:cs="Courier New"/>
          <w:sz w:val="20"/>
          <w:szCs w:val="20"/>
        </w:rPr>
      </w:pPr>
      <w:r w:rsidRPr="003458AF">
        <w:rPr>
          <w:rFonts w:ascii="Courier New" w:eastAsia="Calibri" w:hAnsi="Courier New" w:cs="Courier New"/>
          <w:sz w:val="20"/>
          <w:szCs w:val="20"/>
        </w:rPr>
        <w:t>________________________________________</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jc w:val="center"/>
        <w:rPr>
          <w:rFonts w:ascii="Courier New" w:eastAsia="Calibri" w:hAnsi="Courier New" w:cs="Courier New"/>
          <w:sz w:val="20"/>
          <w:szCs w:val="20"/>
        </w:rPr>
      </w:pPr>
      <w:r w:rsidRPr="003458AF">
        <w:rPr>
          <w:rFonts w:ascii="Courier New" w:eastAsia="Calibri" w:hAnsi="Courier New" w:cs="Courier New"/>
          <w:sz w:val="20"/>
          <w:szCs w:val="20"/>
        </w:rPr>
        <w:t>ЗАЯВЛЕНИЕ</w:t>
      </w:r>
    </w:p>
    <w:p w:rsidR="003458AF" w:rsidRPr="003458AF" w:rsidRDefault="003458AF" w:rsidP="003458AF">
      <w:pPr>
        <w:autoSpaceDE w:val="0"/>
        <w:autoSpaceDN w:val="0"/>
        <w:adjustRightInd w:val="0"/>
        <w:spacing w:after="0" w:line="240" w:lineRule="auto"/>
        <w:jc w:val="center"/>
        <w:rPr>
          <w:rFonts w:ascii="Courier New" w:eastAsia="Calibri" w:hAnsi="Courier New" w:cs="Courier New"/>
          <w:sz w:val="20"/>
          <w:szCs w:val="20"/>
        </w:rPr>
      </w:pPr>
      <w:r w:rsidRPr="003458AF">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 xml:space="preserve">    </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u w:val="single"/>
        </w:rPr>
      </w:pPr>
    </w:p>
    <w:p w:rsidR="003458AF" w:rsidRPr="003458AF" w:rsidRDefault="003458AF" w:rsidP="003458AF">
      <w:pPr>
        <w:autoSpaceDE w:val="0"/>
        <w:autoSpaceDN w:val="0"/>
        <w:adjustRightInd w:val="0"/>
        <w:spacing w:after="0" w:line="240" w:lineRule="auto"/>
        <w:ind w:firstLine="708"/>
        <w:jc w:val="both"/>
        <w:rPr>
          <w:rFonts w:ascii="Courier New" w:eastAsia="Calibri" w:hAnsi="Courier New" w:cs="Courier New"/>
          <w:sz w:val="20"/>
          <w:szCs w:val="20"/>
        </w:rPr>
      </w:pPr>
      <w:r w:rsidRPr="003458AF">
        <w:rPr>
          <w:rFonts w:ascii="Courier New" w:eastAsia="Calibri" w:hAnsi="Courier New" w:cs="Courier New"/>
          <w:sz w:val="20"/>
          <w:szCs w:val="20"/>
        </w:rPr>
        <w:t>Прошу выдать разрешение на использование земель или земельного участка:_________________________________________________________________________</w:t>
      </w:r>
    </w:p>
    <w:p w:rsidR="003458AF" w:rsidRPr="003458AF" w:rsidRDefault="003458AF" w:rsidP="003458AF">
      <w:pPr>
        <w:autoSpaceDE w:val="0"/>
        <w:autoSpaceDN w:val="0"/>
        <w:adjustRightInd w:val="0"/>
        <w:spacing w:after="0" w:line="240" w:lineRule="auto"/>
        <w:jc w:val="center"/>
        <w:rPr>
          <w:rFonts w:ascii="Courier New" w:eastAsia="Calibri" w:hAnsi="Courier New" w:cs="Courier New"/>
          <w:sz w:val="16"/>
          <w:szCs w:val="16"/>
        </w:rPr>
      </w:pPr>
      <w:r w:rsidRPr="003458AF">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3458AF" w:rsidRPr="003458AF" w:rsidRDefault="003458AF" w:rsidP="003458AF">
      <w:pPr>
        <w:autoSpaceDE w:val="0"/>
        <w:autoSpaceDN w:val="0"/>
        <w:adjustRightInd w:val="0"/>
        <w:spacing w:after="0" w:line="240" w:lineRule="auto"/>
        <w:rPr>
          <w:rFonts w:ascii="Courier New" w:eastAsia="Calibri" w:hAnsi="Courier New" w:cs="Courier New"/>
          <w:sz w:val="16"/>
          <w:szCs w:val="16"/>
        </w:rPr>
      </w:pPr>
      <w:r w:rsidRPr="003458AF">
        <w:rPr>
          <w:rFonts w:ascii="Courier New" w:eastAsia="Calibri" w:hAnsi="Courier New" w:cs="Courier New"/>
          <w:sz w:val="16"/>
          <w:szCs w:val="16"/>
        </w:rPr>
        <w:t xml:space="preserve"> </w:t>
      </w:r>
      <w:r w:rsidRPr="003458AF">
        <w:rPr>
          <w:rFonts w:ascii="Courier New" w:eastAsia="Calibri" w:hAnsi="Courier New" w:cs="Courier New"/>
          <w:sz w:val="20"/>
          <w:szCs w:val="20"/>
        </w:rPr>
        <w:t>для размещения</w:t>
      </w:r>
      <w:r w:rsidRPr="003458AF">
        <w:rPr>
          <w:rFonts w:ascii="Courier New" w:eastAsia="Calibri" w:hAnsi="Courier New" w:cs="Courier New"/>
          <w:sz w:val="16"/>
          <w:szCs w:val="16"/>
        </w:rPr>
        <w:t xml:space="preserve"> __________________________________________________________________________________</w:t>
      </w:r>
    </w:p>
    <w:p w:rsidR="003458AF" w:rsidRPr="003458AF" w:rsidRDefault="003458AF" w:rsidP="003458AF">
      <w:pPr>
        <w:autoSpaceDE w:val="0"/>
        <w:autoSpaceDN w:val="0"/>
        <w:adjustRightInd w:val="0"/>
        <w:spacing w:after="0" w:line="240" w:lineRule="auto"/>
        <w:ind w:left="1416" w:firstLine="708"/>
        <w:jc w:val="center"/>
        <w:rPr>
          <w:rFonts w:ascii="Courier New" w:eastAsia="Calibri" w:hAnsi="Courier New" w:cs="Courier New"/>
          <w:sz w:val="16"/>
          <w:szCs w:val="16"/>
        </w:rPr>
      </w:pPr>
      <w:r w:rsidRPr="003458AF">
        <w:rPr>
          <w:rFonts w:ascii="Courier New" w:eastAsia="Calibri" w:hAnsi="Courier New" w:cs="Courier New"/>
          <w:sz w:val="16"/>
          <w:szCs w:val="16"/>
        </w:rPr>
        <w:t>(указывается вид объекта в соответствии со ст. 39.36-1 Земельного кодекса РФ)</w:t>
      </w:r>
    </w:p>
    <w:p w:rsidR="003458AF" w:rsidRPr="003458AF" w:rsidRDefault="003458AF" w:rsidP="003458AF">
      <w:pPr>
        <w:autoSpaceDE w:val="0"/>
        <w:autoSpaceDN w:val="0"/>
        <w:adjustRightInd w:val="0"/>
        <w:spacing w:after="0" w:line="240" w:lineRule="auto"/>
        <w:jc w:val="center"/>
        <w:rPr>
          <w:rFonts w:ascii="Courier New" w:eastAsia="Calibri" w:hAnsi="Courier New" w:cs="Courier New"/>
          <w:sz w:val="16"/>
          <w:szCs w:val="16"/>
        </w:rPr>
      </w:pPr>
      <w:r w:rsidRPr="003458AF">
        <w:rPr>
          <w:rFonts w:ascii="Courier New" w:eastAsia="Calibri" w:hAnsi="Courier New" w:cs="Courier New"/>
          <w:sz w:val="16"/>
          <w:szCs w:val="16"/>
        </w:rPr>
        <w:t xml:space="preserve"> </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Срок использования земель или земельного участка:________________________________</w:t>
      </w:r>
    </w:p>
    <w:p w:rsidR="003458AF" w:rsidRPr="003458AF" w:rsidRDefault="003458AF" w:rsidP="003458AF">
      <w:pPr>
        <w:autoSpaceDE w:val="0"/>
        <w:autoSpaceDN w:val="0"/>
        <w:adjustRightInd w:val="0"/>
        <w:spacing w:after="0" w:line="240" w:lineRule="auto"/>
        <w:jc w:val="right"/>
        <w:rPr>
          <w:rFonts w:ascii="Courier New" w:eastAsia="Calibri" w:hAnsi="Courier New" w:cs="Courier New"/>
          <w:sz w:val="16"/>
          <w:szCs w:val="16"/>
        </w:rPr>
      </w:pPr>
      <w:r w:rsidRPr="003458AF">
        <w:rPr>
          <w:rFonts w:ascii="Courier New" w:eastAsia="Calibri" w:hAnsi="Courier New" w:cs="Courier New"/>
          <w:sz w:val="16"/>
          <w:szCs w:val="16"/>
        </w:rPr>
        <w:t>(не более срока, установленного нормативным правовым актом ОМСУ)</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Параметры гаража:________________________________________________________________</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«___» ___________ 20__ г.</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16"/>
          <w:szCs w:val="16"/>
        </w:rPr>
      </w:pPr>
      <w:r w:rsidRPr="003458AF">
        <w:rPr>
          <w:rFonts w:ascii="Courier New" w:eastAsia="Calibri" w:hAnsi="Courier New" w:cs="Courier New"/>
          <w:sz w:val="20"/>
          <w:szCs w:val="20"/>
        </w:rPr>
        <w:t xml:space="preserve"> </w:t>
      </w:r>
      <w:r w:rsidRPr="003458AF">
        <w:rPr>
          <w:rFonts w:ascii="Courier New" w:eastAsia="Calibri" w:hAnsi="Courier New" w:cs="Courier New"/>
          <w:sz w:val="16"/>
          <w:szCs w:val="16"/>
        </w:rPr>
        <w:t>(дата подачи заявления)</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_______________________        __________________________________________________</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16"/>
          <w:szCs w:val="16"/>
        </w:rPr>
      </w:pPr>
      <w:r w:rsidRPr="003458AF">
        <w:rPr>
          <w:rFonts w:ascii="Courier New" w:eastAsia="Calibri" w:hAnsi="Courier New" w:cs="Courier New"/>
          <w:sz w:val="16"/>
          <w:szCs w:val="16"/>
        </w:rPr>
        <w:t xml:space="preserve">  (подпись заявителя)                                       (полностью Ф.И.О.)</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r w:rsidRPr="003458AF">
        <w:rPr>
          <w:rFonts w:ascii="Courier New" w:eastAsia="Calibri" w:hAnsi="Courier New" w:cs="Courier New"/>
          <w:sz w:val="20"/>
          <w:szCs w:val="20"/>
        </w:rPr>
        <w:t>Приложение:  документы, прилагаемые к заявлению, согласно перечню на _______ л.</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___________________________________________________________________________</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___________________________________________________________________________</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Заявление принял: ____________________________ «___» _____________ 20__ г.</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20"/>
          <w:szCs w:val="20"/>
        </w:rPr>
      </w:pPr>
      <w:r w:rsidRPr="003458AF">
        <w:rPr>
          <w:rFonts w:ascii="Courier New" w:eastAsia="Calibri" w:hAnsi="Courier New" w:cs="Courier New"/>
          <w:sz w:val="20"/>
          <w:szCs w:val="20"/>
        </w:rPr>
        <w:t>___________________________________________________________________________</w:t>
      </w:r>
    </w:p>
    <w:p w:rsidR="003458AF" w:rsidRPr="003458AF" w:rsidRDefault="003458AF" w:rsidP="003458AF">
      <w:pPr>
        <w:autoSpaceDE w:val="0"/>
        <w:autoSpaceDN w:val="0"/>
        <w:adjustRightInd w:val="0"/>
        <w:spacing w:after="0" w:line="240" w:lineRule="auto"/>
        <w:jc w:val="both"/>
        <w:rPr>
          <w:rFonts w:ascii="Courier New" w:eastAsia="Calibri" w:hAnsi="Courier New" w:cs="Courier New"/>
          <w:sz w:val="16"/>
          <w:szCs w:val="16"/>
        </w:rPr>
      </w:pPr>
      <w:r w:rsidRPr="003458AF">
        <w:rPr>
          <w:rFonts w:ascii="Courier New" w:eastAsia="Calibri" w:hAnsi="Courier New" w:cs="Courier New"/>
          <w:sz w:val="20"/>
          <w:szCs w:val="20"/>
        </w:rPr>
        <w:t xml:space="preserve">             </w:t>
      </w:r>
      <w:r w:rsidRPr="003458AF">
        <w:rPr>
          <w:rFonts w:ascii="Courier New" w:eastAsia="Calibri" w:hAnsi="Courier New" w:cs="Courier New"/>
          <w:sz w:val="16"/>
          <w:szCs w:val="16"/>
        </w:rPr>
        <w:t>(Ф.И.О., подпись сотрудника, принявшего заявление)</w:t>
      </w:r>
    </w:p>
    <w:p w:rsidR="003458AF" w:rsidRPr="003458AF" w:rsidRDefault="003458AF" w:rsidP="003458A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r w:rsidRPr="003458AF">
        <w:rPr>
          <w:rFonts w:ascii="Courier New" w:eastAsia="Calibri" w:hAnsi="Courier New" w:cs="Courier New"/>
          <w:sz w:val="20"/>
          <w:szCs w:val="20"/>
        </w:rPr>
        <w:t>Результат рассмотрения заявления прошу:</w:t>
      </w: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3458AF" w:rsidRPr="003458AF" w:rsidTr="003458AF">
        <w:tc>
          <w:tcPr>
            <w:tcW w:w="534" w:type="dxa"/>
            <w:tcBorders>
              <w:top w:val="single" w:sz="4" w:space="0" w:color="auto"/>
              <w:left w:val="single" w:sz="4" w:space="0" w:color="auto"/>
              <w:bottom w:val="single" w:sz="4" w:space="0" w:color="auto"/>
              <w:right w:val="single" w:sz="4" w:space="0" w:color="auto"/>
            </w:tcBorders>
          </w:tcPr>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r w:rsidRPr="003458AF">
              <w:rPr>
                <w:rFonts w:ascii="Courier New" w:eastAsia="Calibri" w:hAnsi="Courier New" w:cs="Courier New"/>
                <w:sz w:val="20"/>
                <w:szCs w:val="20"/>
              </w:rPr>
              <w:t>выдать на руки в Администрации</w:t>
            </w:r>
          </w:p>
        </w:tc>
      </w:tr>
      <w:tr w:rsidR="003458AF" w:rsidRPr="003458AF" w:rsidTr="003458AF">
        <w:tc>
          <w:tcPr>
            <w:tcW w:w="534" w:type="dxa"/>
            <w:tcBorders>
              <w:top w:val="single" w:sz="4" w:space="0" w:color="auto"/>
              <w:left w:val="single" w:sz="4" w:space="0" w:color="auto"/>
              <w:bottom w:val="single" w:sz="4" w:space="0" w:color="auto"/>
              <w:right w:val="single" w:sz="4" w:space="0" w:color="auto"/>
            </w:tcBorders>
          </w:tcPr>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r w:rsidRPr="003458AF">
              <w:rPr>
                <w:rFonts w:ascii="Courier New" w:eastAsia="Calibri" w:hAnsi="Courier New" w:cs="Courier New"/>
                <w:sz w:val="20"/>
                <w:szCs w:val="20"/>
              </w:rPr>
              <w:t>выдать на руки в МФЦ, расположенном по адресу:___________________</w:t>
            </w:r>
          </w:p>
        </w:tc>
      </w:tr>
      <w:tr w:rsidR="003458AF" w:rsidRPr="003458AF" w:rsidTr="003458AF">
        <w:tc>
          <w:tcPr>
            <w:tcW w:w="534" w:type="dxa"/>
            <w:tcBorders>
              <w:top w:val="single" w:sz="4" w:space="0" w:color="auto"/>
              <w:left w:val="single" w:sz="4" w:space="0" w:color="auto"/>
              <w:bottom w:val="single" w:sz="4" w:space="0" w:color="auto"/>
              <w:right w:val="single" w:sz="4" w:space="0" w:color="auto"/>
            </w:tcBorders>
          </w:tcPr>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r w:rsidRPr="003458AF">
              <w:rPr>
                <w:rFonts w:ascii="Courier New" w:eastAsia="Calibri" w:hAnsi="Courier New" w:cs="Courier New"/>
                <w:sz w:val="20"/>
                <w:szCs w:val="20"/>
              </w:rPr>
              <w:t>направить по почте</w:t>
            </w:r>
          </w:p>
        </w:tc>
      </w:tr>
      <w:tr w:rsidR="003458AF" w:rsidRPr="003458AF" w:rsidTr="003458AF">
        <w:tc>
          <w:tcPr>
            <w:tcW w:w="534" w:type="dxa"/>
            <w:tcBorders>
              <w:top w:val="single" w:sz="4" w:space="0" w:color="auto"/>
              <w:left w:val="single" w:sz="4" w:space="0" w:color="auto"/>
              <w:bottom w:val="single" w:sz="4" w:space="0" w:color="auto"/>
              <w:right w:val="single" w:sz="4" w:space="0" w:color="auto"/>
            </w:tcBorders>
          </w:tcPr>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r w:rsidRPr="003458AF">
              <w:rPr>
                <w:rFonts w:ascii="Courier New" w:eastAsia="Calibri" w:hAnsi="Courier New" w:cs="Courier New"/>
                <w:sz w:val="20"/>
                <w:szCs w:val="20"/>
              </w:rPr>
              <w:t>направить в электронной форме в личный кабинет на ПГУ ЛО / ЕПГУ</w:t>
            </w:r>
          </w:p>
        </w:tc>
      </w:tr>
    </w:tbl>
    <w:p w:rsidR="003458AF" w:rsidRPr="003458AF" w:rsidRDefault="003458AF" w:rsidP="003458A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r w:rsidRPr="003458AF">
        <w:rPr>
          <w:rFonts w:ascii="Courier New" w:eastAsia="Calibri" w:hAnsi="Courier New" w:cs="Courier New"/>
          <w:sz w:val="20"/>
          <w:szCs w:val="20"/>
        </w:rPr>
        <w:t xml:space="preserve">«__» _________ 20__ год </w:t>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t xml:space="preserve">   </w:t>
      </w:r>
      <w:r w:rsidRPr="003458AF">
        <w:rPr>
          <w:rFonts w:ascii="Courier New" w:eastAsia="Calibri" w:hAnsi="Courier New" w:cs="Courier New"/>
          <w:sz w:val="20"/>
          <w:szCs w:val="20"/>
        </w:rPr>
        <w:tab/>
      </w:r>
      <w:r w:rsidRPr="003458AF">
        <w:rPr>
          <w:rFonts w:ascii="Courier New" w:eastAsia="Calibri" w:hAnsi="Courier New" w:cs="Courier New"/>
          <w:sz w:val="20"/>
          <w:szCs w:val="20"/>
        </w:rPr>
        <w:tab/>
        <w:t xml:space="preserve">___________________   </w:t>
      </w: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r w:rsidRPr="003458AF">
        <w:rPr>
          <w:rFonts w:ascii="Courier New" w:eastAsia="Calibri" w:hAnsi="Courier New" w:cs="Courier New"/>
          <w:sz w:val="20"/>
          <w:szCs w:val="20"/>
        </w:rPr>
        <w:t xml:space="preserve">        </w:t>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r>
      <w:r w:rsidRPr="003458AF">
        <w:rPr>
          <w:rFonts w:ascii="Courier New" w:eastAsia="Calibri" w:hAnsi="Courier New" w:cs="Courier New"/>
          <w:sz w:val="20"/>
          <w:szCs w:val="20"/>
        </w:rPr>
        <w:tab/>
        <w:t>(подпись)</w:t>
      </w:r>
    </w:p>
    <w:p w:rsidR="003458AF" w:rsidRPr="003458AF" w:rsidRDefault="003458AF" w:rsidP="003458AF">
      <w:pPr>
        <w:autoSpaceDE w:val="0"/>
        <w:autoSpaceDN w:val="0"/>
        <w:adjustRightInd w:val="0"/>
        <w:spacing w:after="0" w:line="240" w:lineRule="auto"/>
        <w:ind w:right="283"/>
        <w:jc w:val="both"/>
        <w:rPr>
          <w:rFonts w:ascii="Courier New" w:eastAsia="Calibri" w:hAnsi="Courier New" w:cs="Courier New"/>
          <w:sz w:val="20"/>
          <w:szCs w:val="20"/>
        </w:rPr>
      </w:pPr>
      <w:r w:rsidRPr="003458AF">
        <w:rPr>
          <w:rFonts w:ascii="Courier New" w:eastAsia="Calibri" w:hAnsi="Courier New" w:cs="Courier New"/>
          <w:sz w:val="20"/>
          <w:szCs w:val="20"/>
        </w:rPr>
        <w:t xml:space="preserve">    </w:t>
      </w:r>
    </w:p>
    <w:p w:rsidR="003458AF" w:rsidRPr="003458AF" w:rsidRDefault="003458AF" w:rsidP="003458AF">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3458AF" w:rsidRPr="003458AF" w:rsidRDefault="003458AF" w:rsidP="003458AF">
      <w:pPr>
        <w:autoSpaceDE w:val="0"/>
        <w:autoSpaceDN w:val="0"/>
        <w:adjustRightInd w:val="0"/>
        <w:spacing w:after="0" w:line="240" w:lineRule="auto"/>
        <w:ind w:right="283"/>
        <w:jc w:val="center"/>
        <w:rPr>
          <w:rFonts w:ascii="Courier New" w:eastAsia="Calibri" w:hAnsi="Courier New" w:cs="Courier New"/>
          <w:sz w:val="20"/>
          <w:szCs w:val="20"/>
        </w:rPr>
      </w:pPr>
      <w:r w:rsidRPr="003458AF">
        <w:rPr>
          <w:rFonts w:ascii="Courier New" w:eastAsia="Calibri" w:hAnsi="Courier New" w:cs="Courier New"/>
          <w:sz w:val="20"/>
          <w:szCs w:val="20"/>
        </w:rPr>
        <w:t>Согласие на обработку персональных данных</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Я, _______________________________________________________________________,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(фамилия, имя, отчество субъекта персональных данных)</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в  соответствии  с </w:t>
      </w:r>
      <w:hyperlink r:id="rId16" w:history="1">
        <w:r w:rsidRPr="003458AF">
          <w:rPr>
            <w:rFonts w:ascii="Courier New" w:eastAsia="Times New Roman" w:hAnsi="Courier New" w:cs="Courier New"/>
            <w:sz w:val="20"/>
            <w:szCs w:val="20"/>
            <w:lang w:eastAsia="ru-RU"/>
          </w:rPr>
          <w:t>п. 4 ст. 9</w:t>
        </w:r>
      </w:hyperlink>
      <w:r w:rsidRPr="003458AF">
        <w:rPr>
          <w:rFonts w:ascii="Courier New" w:eastAsia="Times New Roman" w:hAnsi="Courier New" w:cs="Courier New"/>
          <w:sz w:val="20"/>
          <w:szCs w:val="20"/>
          <w:lang w:eastAsia="ru-RU"/>
        </w:rPr>
        <w:t xml:space="preserve"> Федерального закона  от  27.07.2006  № 152-ФЗ</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«О персональных данных», зарегистрирован(а) по адресу: 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документ, удостоверяющий личность: _______________________________________,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(наименование документа, №, сведения о дате</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выдачи документа и выдавшем его органе)</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(Вариант: ________________________________________________________________,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зарегистрирован ______ по адресу: ________________________________________,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документ, удостоверяющий личность: _______________________________________,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(наименование документа, №, сведения о дате</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выдачи документа и выдавшем его органе)</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Доверенность от «__» ______ _____ г. № ____ (или реквизиты иного документа,</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подтверждающего полномочия представителя)</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в целях ___________________________________________________________________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(указать цель обработки данных)</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даю согласие _____________________________________________________________,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персональных данных)</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находящемуся по адресу: ____________________________________,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на обработку моих персональных данных, а именно: 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субъекта   персональных   данных),  то   есть   на   совершение   действий,</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предусмотренных  </w:t>
      </w:r>
      <w:hyperlink r:id="rId17" w:history="1">
        <w:r w:rsidRPr="003458AF">
          <w:rPr>
            <w:rFonts w:ascii="Courier New" w:eastAsia="Times New Roman" w:hAnsi="Courier New" w:cs="Courier New"/>
            <w:sz w:val="20"/>
            <w:szCs w:val="20"/>
            <w:lang w:eastAsia="ru-RU"/>
          </w:rPr>
          <w:t>п.  3  ст. 3</w:t>
        </w:r>
      </w:hyperlink>
      <w:r w:rsidRPr="003458AF">
        <w:rPr>
          <w:rFonts w:ascii="Courier New" w:eastAsia="Times New Roman" w:hAnsi="Courier New" w:cs="Courier New"/>
          <w:sz w:val="20"/>
          <w:szCs w:val="20"/>
          <w:lang w:eastAsia="ru-RU"/>
        </w:rPr>
        <w:t xml:space="preserve"> Федерального закона от 27.07.2006 № 152-ФЗ «О</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персональных данных».</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письменной форме.</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«__» ______________ ____ г.</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Субъект персональных данных:</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_______________/____________________</w:t>
      </w:r>
    </w:p>
    <w:p w:rsidR="003458AF" w:rsidRPr="003458AF" w:rsidRDefault="003458AF" w:rsidP="003458AF">
      <w:pPr>
        <w:widowControl w:val="0"/>
        <w:autoSpaceDE w:val="0"/>
        <w:autoSpaceDN w:val="0"/>
        <w:spacing w:after="0" w:line="240" w:lineRule="auto"/>
        <w:jc w:val="both"/>
        <w:rPr>
          <w:rFonts w:ascii="Courier New" w:eastAsia="Times New Roman" w:hAnsi="Courier New" w:cs="Courier New"/>
          <w:sz w:val="20"/>
          <w:szCs w:val="20"/>
          <w:lang w:eastAsia="ru-RU"/>
        </w:rPr>
      </w:pPr>
      <w:r w:rsidRPr="003458AF">
        <w:rPr>
          <w:rFonts w:ascii="Courier New" w:eastAsia="Times New Roman" w:hAnsi="Courier New" w:cs="Courier New"/>
          <w:sz w:val="20"/>
          <w:szCs w:val="20"/>
          <w:lang w:eastAsia="ru-RU"/>
        </w:rPr>
        <w:t xml:space="preserve">   (подпись)         (Ф.И.О.)</w:t>
      </w:r>
    </w:p>
    <w:p w:rsidR="003458AF" w:rsidRPr="003458AF" w:rsidRDefault="003458AF" w:rsidP="003458A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458AF" w:rsidRPr="003458AF" w:rsidRDefault="003458AF" w:rsidP="003458A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lastRenderedPageBreak/>
        <w:t>Приложение 2</w:t>
      </w:r>
    </w:p>
    <w:p w:rsidR="003458AF" w:rsidRPr="003458AF" w:rsidRDefault="003458AF" w:rsidP="003458A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к административному регламенту</w:t>
      </w:r>
    </w:p>
    <w:p w:rsidR="003458AF" w:rsidRPr="003458AF" w:rsidRDefault="003458AF" w:rsidP="003458A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458AF" w:rsidRPr="003458AF" w:rsidRDefault="003458AF" w:rsidP="003458A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458AF" w:rsidRPr="003458AF" w:rsidRDefault="003458AF" w:rsidP="003458AF">
      <w:pPr>
        <w:spacing w:after="0" w:line="240" w:lineRule="auto"/>
        <w:jc w:val="center"/>
        <w:rPr>
          <w:rFonts w:ascii="Times New Roman" w:eastAsia="Calibri" w:hAnsi="Times New Roman" w:cs="Times New Roman"/>
          <w:sz w:val="24"/>
          <w:szCs w:val="24"/>
        </w:rPr>
      </w:pPr>
    </w:p>
    <w:p w:rsidR="003458AF" w:rsidRPr="003458AF" w:rsidRDefault="003458AF" w:rsidP="003458AF">
      <w:pPr>
        <w:spacing w:after="0" w:line="240" w:lineRule="auto"/>
        <w:jc w:val="center"/>
        <w:rPr>
          <w:rFonts w:ascii="Times New Roman" w:eastAsia="Calibri" w:hAnsi="Times New Roman" w:cs="Times New Roman"/>
          <w:sz w:val="24"/>
          <w:szCs w:val="24"/>
        </w:rPr>
      </w:pPr>
      <w:r w:rsidRPr="003458AF">
        <w:rPr>
          <w:rFonts w:ascii="Times New Roman" w:eastAsia="Calibri" w:hAnsi="Times New Roman" w:cs="Times New Roman"/>
          <w:sz w:val="24"/>
          <w:szCs w:val="24"/>
        </w:rPr>
        <w:t>РЕШЕНИЕ</w:t>
      </w:r>
    </w:p>
    <w:p w:rsidR="003458AF" w:rsidRPr="003458AF" w:rsidRDefault="003458AF" w:rsidP="003458AF">
      <w:pPr>
        <w:spacing w:after="0" w:line="240" w:lineRule="auto"/>
        <w:jc w:val="center"/>
        <w:rPr>
          <w:rFonts w:ascii="Times New Roman" w:eastAsia="Calibri" w:hAnsi="Times New Roman" w:cs="Times New Roman"/>
          <w:sz w:val="24"/>
          <w:szCs w:val="24"/>
        </w:rPr>
      </w:pPr>
      <w:r w:rsidRPr="003458AF">
        <w:rPr>
          <w:rFonts w:ascii="Times New Roman" w:eastAsia="Calibri" w:hAnsi="Times New Roman" w:cs="Times New Roman"/>
          <w:sz w:val="24"/>
          <w:szCs w:val="24"/>
        </w:rPr>
        <w:t>(постановление и т.п.)</w:t>
      </w:r>
    </w:p>
    <w:p w:rsidR="003458AF" w:rsidRPr="003458AF" w:rsidRDefault="003458AF" w:rsidP="003458AF">
      <w:pPr>
        <w:spacing w:after="0" w:line="240" w:lineRule="auto"/>
        <w:rPr>
          <w:rFonts w:ascii="Times New Roman" w:eastAsia="Calibri" w:hAnsi="Times New Roman" w:cs="Times New Roman"/>
          <w:sz w:val="24"/>
          <w:szCs w:val="24"/>
        </w:rPr>
      </w:pPr>
    </w:p>
    <w:p w:rsidR="003458AF" w:rsidRPr="003458AF" w:rsidRDefault="003458AF" w:rsidP="003458AF">
      <w:pPr>
        <w:spacing w:after="0" w:line="240" w:lineRule="auto"/>
        <w:jc w:val="both"/>
        <w:rPr>
          <w:rFonts w:ascii="Times New Roman" w:eastAsia="Calibri" w:hAnsi="Times New Roman" w:cs="Times New Roman"/>
          <w:sz w:val="24"/>
          <w:szCs w:val="24"/>
        </w:rPr>
      </w:pPr>
      <w:r w:rsidRPr="003458AF">
        <w:rPr>
          <w:rFonts w:ascii="Times New Roman" w:eastAsia="Calibri" w:hAnsi="Times New Roman" w:cs="Times New Roman"/>
          <w:sz w:val="24"/>
          <w:szCs w:val="24"/>
        </w:rPr>
        <w:t>____________________</w:t>
      </w:r>
      <w:r w:rsidRPr="003458AF">
        <w:rPr>
          <w:rFonts w:ascii="Times New Roman" w:eastAsia="Calibri" w:hAnsi="Times New Roman" w:cs="Times New Roman"/>
          <w:sz w:val="24"/>
          <w:szCs w:val="24"/>
        </w:rPr>
        <w:tab/>
      </w:r>
      <w:r w:rsidRPr="003458AF">
        <w:rPr>
          <w:rFonts w:ascii="Times New Roman" w:eastAsia="Calibri" w:hAnsi="Times New Roman" w:cs="Times New Roman"/>
          <w:sz w:val="24"/>
          <w:szCs w:val="24"/>
        </w:rPr>
        <w:tab/>
      </w:r>
      <w:r w:rsidRPr="003458AF">
        <w:rPr>
          <w:rFonts w:ascii="Times New Roman" w:eastAsia="Calibri" w:hAnsi="Times New Roman" w:cs="Times New Roman"/>
          <w:sz w:val="24"/>
          <w:szCs w:val="24"/>
        </w:rPr>
        <w:tab/>
      </w:r>
      <w:r w:rsidRPr="003458AF">
        <w:rPr>
          <w:rFonts w:ascii="Times New Roman" w:eastAsia="Calibri" w:hAnsi="Times New Roman" w:cs="Times New Roman"/>
          <w:sz w:val="24"/>
          <w:szCs w:val="24"/>
        </w:rPr>
        <w:tab/>
      </w:r>
      <w:r w:rsidRPr="003458AF">
        <w:rPr>
          <w:rFonts w:ascii="Times New Roman" w:eastAsia="Calibri" w:hAnsi="Times New Roman" w:cs="Times New Roman"/>
          <w:sz w:val="24"/>
          <w:szCs w:val="24"/>
        </w:rPr>
        <w:tab/>
      </w:r>
      <w:r w:rsidRPr="003458AF">
        <w:rPr>
          <w:rFonts w:ascii="Times New Roman" w:eastAsia="Calibri" w:hAnsi="Times New Roman" w:cs="Times New Roman"/>
          <w:sz w:val="24"/>
          <w:szCs w:val="24"/>
        </w:rPr>
        <w:tab/>
      </w:r>
      <w:r w:rsidRPr="003458AF">
        <w:rPr>
          <w:rFonts w:ascii="Times New Roman" w:eastAsia="Calibri" w:hAnsi="Times New Roman" w:cs="Times New Roman"/>
          <w:sz w:val="24"/>
          <w:szCs w:val="24"/>
        </w:rPr>
        <w:tab/>
      </w:r>
      <w:r w:rsidRPr="003458AF">
        <w:rPr>
          <w:rFonts w:ascii="Times New Roman" w:eastAsia="Calibri" w:hAnsi="Times New Roman" w:cs="Times New Roman"/>
          <w:sz w:val="24"/>
          <w:szCs w:val="24"/>
        </w:rPr>
        <w:tab/>
        <w:t>№ ________</w:t>
      </w:r>
    </w:p>
    <w:p w:rsidR="003458AF" w:rsidRPr="003458AF" w:rsidRDefault="003458AF" w:rsidP="003458AF">
      <w:pPr>
        <w:spacing w:after="0" w:line="240" w:lineRule="auto"/>
        <w:rPr>
          <w:rFonts w:ascii="Times New Roman" w:eastAsia="Calibri" w:hAnsi="Times New Roman" w:cs="Times New Roman"/>
          <w:sz w:val="24"/>
          <w:szCs w:val="24"/>
        </w:rPr>
      </w:pPr>
    </w:p>
    <w:p w:rsidR="003458AF" w:rsidRPr="003458AF" w:rsidRDefault="003458AF" w:rsidP="003458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8AF">
        <w:rPr>
          <w:rFonts w:ascii="Times New Roman" w:eastAsia="Times New Roman" w:hAnsi="Times New Roman" w:cs="Times New Roman"/>
          <w:sz w:val="28"/>
          <w:szCs w:val="28"/>
          <w:lang w:eastAsia="ru-RU"/>
        </w:rPr>
        <w:t></w:t>
      </w:r>
      <w:r w:rsidRPr="003458AF">
        <w:rPr>
          <w:rFonts w:ascii="Times New Roman" w:eastAsia="Times New Roman" w:hAnsi="Times New Roman" w:cs="Times New Roman"/>
          <w:sz w:val="28"/>
          <w:szCs w:val="28"/>
          <w:lang w:eastAsia="ru-RU"/>
        </w:rPr>
        <w:tab/>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Глава Администрации</w:t>
      </w:r>
      <w:r w:rsidRPr="003458AF">
        <w:rPr>
          <w:rFonts w:ascii="Times New Roman" w:eastAsia="Times New Roman" w:hAnsi="Times New Roman" w:cs="Times New Roman"/>
          <w:sz w:val="28"/>
          <w:szCs w:val="28"/>
          <w:lang w:eastAsia="ru-RU"/>
        </w:rPr>
        <w:tab/>
      </w:r>
      <w:r w:rsidRPr="003458AF">
        <w:rPr>
          <w:rFonts w:ascii="Times New Roman" w:eastAsia="Times New Roman" w:hAnsi="Times New Roman" w:cs="Times New Roman"/>
          <w:sz w:val="28"/>
          <w:szCs w:val="28"/>
          <w:lang w:eastAsia="ru-RU"/>
        </w:rPr>
        <w:tab/>
      </w:r>
      <w:r w:rsidRPr="003458AF">
        <w:rPr>
          <w:rFonts w:ascii="Times New Roman" w:eastAsia="Times New Roman" w:hAnsi="Times New Roman" w:cs="Times New Roman"/>
          <w:sz w:val="28"/>
          <w:szCs w:val="28"/>
          <w:lang w:eastAsia="ru-RU"/>
        </w:rPr>
        <w:tab/>
      </w:r>
      <w:r w:rsidRPr="003458AF">
        <w:rPr>
          <w:rFonts w:ascii="Times New Roman" w:eastAsia="Times New Roman" w:hAnsi="Times New Roman" w:cs="Times New Roman"/>
          <w:sz w:val="28"/>
          <w:szCs w:val="28"/>
          <w:lang w:eastAsia="ru-RU"/>
        </w:rPr>
        <w:tab/>
        <w:t xml:space="preserve"> </w:t>
      </w:r>
      <w:r w:rsidRPr="003458AF">
        <w:rPr>
          <w:rFonts w:ascii="Times New Roman" w:eastAsia="Times New Roman" w:hAnsi="Times New Roman" w:cs="Times New Roman"/>
          <w:sz w:val="28"/>
          <w:szCs w:val="28"/>
          <w:lang w:eastAsia="ru-RU"/>
        </w:rPr>
        <w:tab/>
        <w:t xml:space="preserve">   </w:t>
      </w:r>
      <w:r w:rsidRPr="003458AF">
        <w:rPr>
          <w:rFonts w:ascii="Times New Roman" w:eastAsia="Times New Roman" w:hAnsi="Times New Roman" w:cs="Times New Roman"/>
          <w:sz w:val="28"/>
          <w:szCs w:val="28"/>
          <w:lang w:eastAsia="ru-RU"/>
        </w:rPr>
        <w:tab/>
      </w:r>
      <w:r w:rsidRPr="003458AF">
        <w:rPr>
          <w:rFonts w:ascii="Times New Roman" w:eastAsia="Times New Roman" w:hAnsi="Times New Roman" w:cs="Times New Roman"/>
          <w:sz w:val="28"/>
          <w:szCs w:val="28"/>
          <w:lang w:eastAsia="ru-RU"/>
        </w:rPr>
        <w:tab/>
        <w:t>_________________</w:t>
      </w:r>
    </w:p>
    <w:p w:rsidR="003458AF" w:rsidRPr="003458AF" w:rsidRDefault="003458AF" w:rsidP="003458A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458AF" w:rsidRPr="003458AF" w:rsidRDefault="003458AF" w:rsidP="003458A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lastRenderedPageBreak/>
        <w:t>Приложение 3</w:t>
      </w:r>
    </w:p>
    <w:p w:rsidR="003458AF" w:rsidRPr="003458AF" w:rsidRDefault="003458AF" w:rsidP="003458A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3458AF">
        <w:rPr>
          <w:rFonts w:ascii="Times New Roman" w:eastAsiaTheme="minorEastAsia" w:hAnsi="Times New Roman" w:cs="Times New Roman"/>
          <w:sz w:val="28"/>
          <w:szCs w:val="28"/>
          <w:lang w:eastAsia="ru-RU"/>
        </w:rPr>
        <w:t>к административному регламенту</w:t>
      </w:r>
    </w:p>
    <w:p w:rsidR="003458AF" w:rsidRPr="003458AF" w:rsidRDefault="003458AF" w:rsidP="003458A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458AF" w:rsidRPr="003458AF" w:rsidRDefault="003458AF" w:rsidP="003458AF">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458AF">
        <w:rPr>
          <w:rFonts w:ascii="Courier New" w:eastAsiaTheme="minorEastAsia" w:hAnsi="Courier New" w:cs="Courier New"/>
          <w:sz w:val="24"/>
          <w:szCs w:val="24"/>
          <w:lang w:eastAsia="ru-RU"/>
        </w:rPr>
        <w:t>_______________________</w:t>
      </w:r>
    </w:p>
    <w:p w:rsidR="003458AF" w:rsidRPr="003458AF" w:rsidRDefault="003458AF" w:rsidP="003458A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58AF">
        <w:rPr>
          <w:rFonts w:ascii="Times New Roman" w:eastAsiaTheme="minorEastAsia" w:hAnsi="Times New Roman" w:cs="Times New Roman"/>
          <w:sz w:val="24"/>
          <w:szCs w:val="24"/>
          <w:lang w:eastAsia="ru-RU"/>
        </w:rPr>
        <w:t>___________________________</w:t>
      </w:r>
    </w:p>
    <w:p w:rsidR="003458AF" w:rsidRPr="003458AF" w:rsidRDefault="003458AF" w:rsidP="003458A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58AF">
        <w:rPr>
          <w:rFonts w:ascii="Times New Roman" w:eastAsiaTheme="minorEastAsia" w:hAnsi="Times New Roman" w:cs="Times New Roman"/>
          <w:sz w:val="24"/>
          <w:szCs w:val="24"/>
          <w:lang w:eastAsia="ru-RU"/>
        </w:rPr>
        <w:t>___________________________</w:t>
      </w:r>
    </w:p>
    <w:p w:rsidR="003458AF" w:rsidRPr="003458AF" w:rsidRDefault="003458AF" w:rsidP="003458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458AF">
        <w:rPr>
          <w:rFonts w:ascii="Times New Roman" w:eastAsia="Times New Roman" w:hAnsi="Times New Roman" w:cs="Times New Roman"/>
          <w:sz w:val="24"/>
          <w:szCs w:val="24"/>
          <w:lang w:eastAsia="ru-RU"/>
        </w:rPr>
        <w:t xml:space="preserve">(контактные данные заявителя </w:t>
      </w:r>
    </w:p>
    <w:p w:rsidR="003458AF" w:rsidRPr="003458AF" w:rsidRDefault="003458AF" w:rsidP="003458A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458AF">
        <w:rPr>
          <w:rFonts w:ascii="Times New Roman" w:eastAsia="Times New Roman" w:hAnsi="Times New Roman" w:cs="Times New Roman"/>
          <w:sz w:val="24"/>
          <w:szCs w:val="24"/>
          <w:lang w:eastAsia="ru-RU"/>
        </w:rPr>
        <w:t xml:space="preserve">                          адрес, телефон)</w:t>
      </w:r>
    </w:p>
    <w:p w:rsidR="003458AF" w:rsidRPr="003458AF" w:rsidRDefault="003458AF" w:rsidP="003458A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458AF" w:rsidRPr="003458AF" w:rsidRDefault="003458AF" w:rsidP="003458A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58AF">
        <w:rPr>
          <w:rFonts w:ascii="Times New Roman" w:eastAsia="Times New Roman" w:hAnsi="Times New Roman" w:cs="Times New Roman"/>
          <w:sz w:val="24"/>
          <w:szCs w:val="24"/>
          <w:lang w:eastAsia="ru-RU"/>
        </w:rPr>
        <w:t>РЕШЕНИЕ</w:t>
      </w:r>
    </w:p>
    <w:p w:rsidR="003458AF" w:rsidRPr="003458AF" w:rsidRDefault="003458AF" w:rsidP="003458A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8AF">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3458AF" w:rsidRPr="003458AF" w:rsidRDefault="003458AF" w:rsidP="003458AF">
      <w:pPr>
        <w:autoSpaceDE w:val="0"/>
        <w:autoSpaceDN w:val="0"/>
        <w:adjustRightInd w:val="0"/>
        <w:spacing w:after="0" w:line="240" w:lineRule="auto"/>
        <w:rPr>
          <w:rFonts w:ascii="Times New Roman" w:eastAsia="Times New Roman" w:hAnsi="Times New Roman" w:cs="Times New Roman"/>
          <w:sz w:val="24"/>
          <w:szCs w:val="24"/>
          <w:lang w:eastAsia="ru-RU"/>
        </w:rPr>
      </w:pPr>
      <w:r w:rsidRPr="003458AF">
        <w:rPr>
          <w:rFonts w:ascii="Times New Roman" w:eastAsia="Times New Roman" w:hAnsi="Times New Roman" w:cs="Times New Roman"/>
          <w:sz w:val="28"/>
          <w:szCs w:val="28"/>
          <w:lang w:eastAsia="ru-RU"/>
        </w:rPr>
        <w:t xml:space="preserve">Глава Администрации    </w:t>
      </w:r>
      <w:r w:rsidRPr="003458AF">
        <w:rPr>
          <w:rFonts w:ascii="Times New Roman" w:eastAsia="Times New Roman" w:hAnsi="Times New Roman" w:cs="Times New Roman"/>
          <w:sz w:val="28"/>
          <w:szCs w:val="28"/>
          <w:lang w:eastAsia="ru-RU"/>
        </w:rPr>
        <w:tab/>
      </w:r>
      <w:r w:rsidRPr="003458AF">
        <w:rPr>
          <w:rFonts w:ascii="Times New Roman" w:eastAsia="Times New Roman" w:hAnsi="Times New Roman" w:cs="Times New Roman"/>
          <w:sz w:val="28"/>
          <w:szCs w:val="28"/>
          <w:lang w:eastAsia="ru-RU"/>
        </w:rPr>
        <w:tab/>
      </w:r>
      <w:r w:rsidRPr="003458AF">
        <w:rPr>
          <w:rFonts w:ascii="Times New Roman" w:eastAsia="Times New Roman" w:hAnsi="Times New Roman" w:cs="Times New Roman"/>
          <w:sz w:val="24"/>
          <w:szCs w:val="24"/>
          <w:lang w:eastAsia="ru-RU"/>
        </w:rPr>
        <w:tab/>
      </w:r>
      <w:r w:rsidRPr="003458AF">
        <w:rPr>
          <w:rFonts w:ascii="Times New Roman" w:eastAsia="Times New Roman" w:hAnsi="Times New Roman" w:cs="Times New Roman"/>
          <w:sz w:val="24"/>
          <w:szCs w:val="24"/>
          <w:lang w:eastAsia="ru-RU"/>
        </w:rPr>
        <w:tab/>
      </w:r>
      <w:r w:rsidRPr="003458AF">
        <w:rPr>
          <w:rFonts w:ascii="Times New Roman" w:eastAsia="Times New Roman" w:hAnsi="Times New Roman" w:cs="Times New Roman"/>
          <w:sz w:val="24"/>
          <w:szCs w:val="24"/>
          <w:lang w:eastAsia="ru-RU"/>
        </w:rPr>
        <w:tab/>
      </w:r>
      <w:r w:rsidRPr="003458AF">
        <w:rPr>
          <w:rFonts w:ascii="Times New Roman" w:eastAsia="Times New Roman" w:hAnsi="Times New Roman" w:cs="Times New Roman"/>
          <w:sz w:val="24"/>
          <w:szCs w:val="24"/>
          <w:lang w:eastAsia="ru-RU"/>
        </w:rPr>
        <w:tab/>
        <w:t>_________________</w:t>
      </w:r>
    </w:p>
    <w:p w:rsidR="003458AF" w:rsidRPr="003458AF" w:rsidRDefault="003458AF" w:rsidP="003458A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84169" w:rsidRPr="001474A0" w:rsidRDefault="00AA5DE8" w:rsidP="00AA5DE8">
      <w:pPr>
        <w:tabs>
          <w:tab w:val="left" w:pos="8400"/>
        </w:tabs>
        <w:rPr>
          <w:rFonts w:ascii="Times New Roman" w:eastAsia="Times New Roman" w:hAnsi="Times New Roman" w:cs="Times New Roman"/>
          <w:b/>
          <w:bCs/>
          <w:sz w:val="28"/>
          <w:szCs w:val="28"/>
          <w:lang w:eastAsia="ru-RU"/>
        </w:rPr>
      </w:pPr>
      <w:r w:rsidRPr="001474A0">
        <w:tab/>
      </w:r>
    </w:p>
    <w:p w:rsidR="00B62360" w:rsidRPr="001474A0" w:rsidRDefault="00B62360" w:rsidP="009439F3">
      <w:pPr>
        <w:autoSpaceDE w:val="0"/>
        <w:autoSpaceDN w:val="0"/>
        <w:adjustRightInd w:val="0"/>
        <w:spacing w:after="0" w:line="240" w:lineRule="auto"/>
      </w:pPr>
    </w:p>
    <w:sectPr w:rsidR="00B62360" w:rsidRPr="001474A0" w:rsidSect="0039137D">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8AF" w:rsidRDefault="003458AF" w:rsidP="00327D48">
      <w:pPr>
        <w:spacing w:after="0" w:line="240" w:lineRule="auto"/>
      </w:pPr>
      <w:r>
        <w:separator/>
      </w:r>
    </w:p>
  </w:endnote>
  <w:endnote w:type="continuationSeparator" w:id="0">
    <w:p w:rsidR="003458AF" w:rsidRDefault="003458AF"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8AF" w:rsidRDefault="003458AF" w:rsidP="00327D48">
      <w:pPr>
        <w:spacing w:after="0" w:line="240" w:lineRule="auto"/>
      </w:pPr>
      <w:r>
        <w:separator/>
      </w:r>
    </w:p>
  </w:footnote>
  <w:footnote w:type="continuationSeparator" w:id="0">
    <w:p w:rsidR="003458AF" w:rsidRDefault="003458AF"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209427"/>
      <w:docPartObj>
        <w:docPartGallery w:val="Page Numbers (Top of Page)"/>
        <w:docPartUnique/>
      </w:docPartObj>
    </w:sdtPr>
    <w:sdtContent>
      <w:p w:rsidR="003458AF" w:rsidRDefault="003458AF">
        <w:pPr>
          <w:pStyle w:val="a3"/>
          <w:jc w:val="center"/>
        </w:pPr>
        <w:r>
          <w:fldChar w:fldCharType="begin"/>
        </w:r>
        <w:r>
          <w:instrText>PAGE   \* MERGEFORMAT</w:instrText>
        </w:r>
        <w:r>
          <w:fldChar w:fldCharType="separate"/>
        </w:r>
        <w:r>
          <w:rPr>
            <w:noProof/>
          </w:rPr>
          <w:t>30</w:t>
        </w:r>
        <w:r>
          <w:fldChar w:fldCharType="end"/>
        </w:r>
      </w:p>
    </w:sdtContent>
  </w:sdt>
  <w:p w:rsidR="003458AF" w:rsidRDefault="003458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Content>
      <w:p w:rsidR="003458AF" w:rsidRDefault="003458AF">
        <w:pPr>
          <w:pStyle w:val="a3"/>
          <w:jc w:val="center"/>
        </w:pPr>
        <w:r>
          <w:fldChar w:fldCharType="begin"/>
        </w:r>
        <w:r>
          <w:instrText>PAGE   \* MERGEFORMAT</w:instrText>
        </w:r>
        <w:r>
          <w:fldChar w:fldCharType="separate"/>
        </w:r>
        <w:r>
          <w:rPr>
            <w:noProof/>
          </w:rPr>
          <w:t>2</w:t>
        </w:r>
        <w:r>
          <w:fldChar w:fldCharType="end"/>
        </w:r>
      </w:p>
    </w:sdtContent>
  </w:sdt>
  <w:p w:rsidR="003458AF" w:rsidRDefault="003458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19"/>
  </w:num>
  <w:num w:numId="4">
    <w:abstractNumId w:val="6"/>
  </w:num>
  <w:num w:numId="5">
    <w:abstractNumId w:val="18"/>
  </w:num>
  <w:num w:numId="6">
    <w:abstractNumId w:val="3"/>
  </w:num>
  <w:num w:numId="7">
    <w:abstractNumId w:val="13"/>
  </w:num>
  <w:num w:numId="8">
    <w:abstractNumId w:val="11"/>
  </w:num>
  <w:num w:numId="9">
    <w:abstractNumId w:val="2"/>
  </w:num>
  <w:num w:numId="10">
    <w:abstractNumId w:val="12"/>
  </w:num>
  <w:num w:numId="11">
    <w:abstractNumId w:val="8"/>
  </w:num>
  <w:num w:numId="12">
    <w:abstractNumId w:val="17"/>
  </w:num>
  <w:num w:numId="13">
    <w:abstractNumId w:val="1"/>
  </w:num>
  <w:num w:numId="14">
    <w:abstractNumId w:val="21"/>
  </w:num>
  <w:num w:numId="15">
    <w:abstractNumId w:val="15"/>
  </w:num>
  <w:num w:numId="16">
    <w:abstractNumId w:val="9"/>
  </w:num>
  <w:num w:numId="17">
    <w:abstractNumId w:val="22"/>
  </w:num>
  <w:num w:numId="18">
    <w:abstractNumId w:val="5"/>
  </w:num>
  <w:num w:numId="19">
    <w:abstractNumId w:val="0"/>
  </w:num>
  <w:num w:numId="20">
    <w:abstractNumId w:val="16"/>
  </w:num>
  <w:num w:numId="21">
    <w:abstractNumId w:val="14"/>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7308"/>
    <w:rsid w:val="00012C22"/>
    <w:rsid w:val="00012F9E"/>
    <w:rsid w:val="000208CA"/>
    <w:rsid w:val="00025C2D"/>
    <w:rsid w:val="000264FD"/>
    <w:rsid w:val="00060B6D"/>
    <w:rsid w:val="000625A2"/>
    <w:rsid w:val="00095EF9"/>
    <w:rsid w:val="000B28B4"/>
    <w:rsid w:val="000C0421"/>
    <w:rsid w:val="000F2BF0"/>
    <w:rsid w:val="000F392D"/>
    <w:rsid w:val="000F4556"/>
    <w:rsid w:val="000F7473"/>
    <w:rsid w:val="00104E98"/>
    <w:rsid w:val="00110616"/>
    <w:rsid w:val="001240FF"/>
    <w:rsid w:val="001474A0"/>
    <w:rsid w:val="001712E6"/>
    <w:rsid w:val="00175F2B"/>
    <w:rsid w:val="001A6000"/>
    <w:rsid w:val="001A792E"/>
    <w:rsid w:val="001B2E10"/>
    <w:rsid w:val="001B6E20"/>
    <w:rsid w:val="001C4296"/>
    <w:rsid w:val="001C78EB"/>
    <w:rsid w:val="001D273A"/>
    <w:rsid w:val="001D6802"/>
    <w:rsid w:val="001D7B4C"/>
    <w:rsid w:val="001E6C85"/>
    <w:rsid w:val="001F4F81"/>
    <w:rsid w:val="00210B76"/>
    <w:rsid w:val="0021241B"/>
    <w:rsid w:val="00221D3E"/>
    <w:rsid w:val="00231107"/>
    <w:rsid w:val="00233E64"/>
    <w:rsid w:val="00244A25"/>
    <w:rsid w:val="00255DC3"/>
    <w:rsid w:val="00257B08"/>
    <w:rsid w:val="00263498"/>
    <w:rsid w:val="002A6610"/>
    <w:rsid w:val="002B433D"/>
    <w:rsid w:val="002C2839"/>
    <w:rsid w:val="002D17EC"/>
    <w:rsid w:val="002D1EAA"/>
    <w:rsid w:val="002E786B"/>
    <w:rsid w:val="00301D86"/>
    <w:rsid w:val="003031A1"/>
    <w:rsid w:val="00316C10"/>
    <w:rsid w:val="003210B5"/>
    <w:rsid w:val="00327D48"/>
    <w:rsid w:val="0033504F"/>
    <w:rsid w:val="003367DA"/>
    <w:rsid w:val="003371D6"/>
    <w:rsid w:val="003375D5"/>
    <w:rsid w:val="003458AF"/>
    <w:rsid w:val="00351DB6"/>
    <w:rsid w:val="00352C29"/>
    <w:rsid w:val="00366976"/>
    <w:rsid w:val="003725CB"/>
    <w:rsid w:val="003741EA"/>
    <w:rsid w:val="0039137D"/>
    <w:rsid w:val="003E0B43"/>
    <w:rsid w:val="003F1A7F"/>
    <w:rsid w:val="003F3F7A"/>
    <w:rsid w:val="00402B64"/>
    <w:rsid w:val="0042724F"/>
    <w:rsid w:val="004503C0"/>
    <w:rsid w:val="00466A03"/>
    <w:rsid w:val="00466A91"/>
    <w:rsid w:val="00481E9B"/>
    <w:rsid w:val="004B4542"/>
    <w:rsid w:val="004C0E4C"/>
    <w:rsid w:val="004C566F"/>
    <w:rsid w:val="004F69F3"/>
    <w:rsid w:val="00547354"/>
    <w:rsid w:val="00582453"/>
    <w:rsid w:val="005863A5"/>
    <w:rsid w:val="00586FEC"/>
    <w:rsid w:val="00591FE3"/>
    <w:rsid w:val="005C4665"/>
    <w:rsid w:val="005E06E3"/>
    <w:rsid w:val="005E1648"/>
    <w:rsid w:val="005E2EE4"/>
    <w:rsid w:val="005E32D0"/>
    <w:rsid w:val="005E481D"/>
    <w:rsid w:val="005E5096"/>
    <w:rsid w:val="00630D9D"/>
    <w:rsid w:val="006451FD"/>
    <w:rsid w:val="0067244B"/>
    <w:rsid w:val="0067430C"/>
    <w:rsid w:val="0068577D"/>
    <w:rsid w:val="006B3E70"/>
    <w:rsid w:val="006C6585"/>
    <w:rsid w:val="006E73F5"/>
    <w:rsid w:val="00702DEA"/>
    <w:rsid w:val="00704318"/>
    <w:rsid w:val="007049E8"/>
    <w:rsid w:val="00713649"/>
    <w:rsid w:val="00721717"/>
    <w:rsid w:val="00723C92"/>
    <w:rsid w:val="007244E7"/>
    <w:rsid w:val="00731C06"/>
    <w:rsid w:val="007340EF"/>
    <w:rsid w:val="00743821"/>
    <w:rsid w:val="00743E4F"/>
    <w:rsid w:val="00757814"/>
    <w:rsid w:val="00761396"/>
    <w:rsid w:val="00763413"/>
    <w:rsid w:val="00784AF3"/>
    <w:rsid w:val="00786537"/>
    <w:rsid w:val="0078653C"/>
    <w:rsid w:val="00794664"/>
    <w:rsid w:val="007A0D1B"/>
    <w:rsid w:val="007B787D"/>
    <w:rsid w:val="007C12E7"/>
    <w:rsid w:val="007C2D2D"/>
    <w:rsid w:val="007C4A1F"/>
    <w:rsid w:val="007D247F"/>
    <w:rsid w:val="00811E49"/>
    <w:rsid w:val="00817CB3"/>
    <w:rsid w:val="00892ACB"/>
    <w:rsid w:val="008B7C37"/>
    <w:rsid w:val="008D20C3"/>
    <w:rsid w:val="008D6E1D"/>
    <w:rsid w:val="008F0D14"/>
    <w:rsid w:val="008F2F60"/>
    <w:rsid w:val="008F68B8"/>
    <w:rsid w:val="008F6FE0"/>
    <w:rsid w:val="008F761C"/>
    <w:rsid w:val="009038E7"/>
    <w:rsid w:val="00910E2B"/>
    <w:rsid w:val="00916CBD"/>
    <w:rsid w:val="009266A5"/>
    <w:rsid w:val="00936A25"/>
    <w:rsid w:val="00937743"/>
    <w:rsid w:val="009424F6"/>
    <w:rsid w:val="009439F3"/>
    <w:rsid w:val="0096224F"/>
    <w:rsid w:val="009713F1"/>
    <w:rsid w:val="009748CC"/>
    <w:rsid w:val="009B004D"/>
    <w:rsid w:val="009C54B0"/>
    <w:rsid w:val="009D2EC3"/>
    <w:rsid w:val="009D4E77"/>
    <w:rsid w:val="009D6AB2"/>
    <w:rsid w:val="00A14198"/>
    <w:rsid w:val="00A316E6"/>
    <w:rsid w:val="00A346DE"/>
    <w:rsid w:val="00A512EE"/>
    <w:rsid w:val="00A54E0E"/>
    <w:rsid w:val="00A669B7"/>
    <w:rsid w:val="00A84169"/>
    <w:rsid w:val="00A863FB"/>
    <w:rsid w:val="00A86924"/>
    <w:rsid w:val="00A877B4"/>
    <w:rsid w:val="00A96162"/>
    <w:rsid w:val="00AA5DE8"/>
    <w:rsid w:val="00AA6582"/>
    <w:rsid w:val="00AB1A62"/>
    <w:rsid w:val="00AB490A"/>
    <w:rsid w:val="00AC635F"/>
    <w:rsid w:val="00AD44C7"/>
    <w:rsid w:val="00AE3744"/>
    <w:rsid w:val="00AE6FF8"/>
    <w:rsid w:val="00AF1269"/>
    <w:rsid w:val="00B01EE7"/>
    <w:rsid w:val="00B25DA2"/>
    <w:rsid w:val="00B543E8"/>
    <w:rsid w:val="00B62360"/>
    <w:rsid w:val="00B62D95"/>
    <w:rsid w:val="00B631D1"/>
    <w:rsid w:val="00B76F4B"/>
    <w:rsid w:val="00B917C1"/>
    <w:rsid w:val="00BA2D50"/>
    <w:rsid w:val="00BB11FB"/>
    <w:rsid w:val="00BC4C0F"/>
    <w:rsid w:val="00C10C8B"/>
    <w:rsid w:val="00C13652"/>
    <w:rsid w:val="00C14D56"/>
    <w:rsid w:val="00C26F48"/>
    <w:rsid w:val="00C26FA7"/>
    <w:rsid w:val="00C310DC"/>
    <w:rsid w:val="00C656F7"/>
    <w:rsid w:val="00C7071E"/>
    <w:rsid w:val="00C815C7"/>
    <w:rsid w:val="00CA731E"/>
    <w:rsid w:val="00CD76C1"/>
    <w:rsid w:val="00CE3E15"/>
    <w:rsid w:val="00CF472F"/>
    <w:rsid w:val="00D10EC0"/>
    <w:rsid w:val="00D3087D"/>
    <w:rsid w:val="00D36B00"/>
    <w:rsid w:val="00D42485"/>
    <w:rsid w:val="00D81E3B"/>
    <w:rsid w:val="00D865DE"/>
    <w:rsid w:val="00D97406"/>
    <w:rsid w:val="00DA56AD"/>
    <w:rsid w:val="00DC1873"/>
    <w:rsid w:val="00DC77E7"/>
    <w:rsid w:val="00DD1045"/>
    <w:rsid w:val="00DD2DBF"/>
    <w:rsid w:val="00DD7DDC"/>
    <w:rsid w:val="00DF1B51"/>
    <w:rsid w:val="00E02E8E"/>
    <w:rsid w:val="00E07EFB"/>
    <w:rsid w:val="00E12D3C"/>
    <w:rsid w:val="00E176C5"/>
    <w:rsid w:val="00E3532E"/>
    <w:rsid w:val="00E60610"/>
    <w:rsid w:val="00E66890"/>
    <w:rsid w:val="00EA025A"/>
    <w:rsid w:val="00EA0768"/>
    <w:rsid w:val="00EA4C1E"/>
    <w:rsid w:val="00EB440D"/>
    <w:rsid w:val="00EC46A0"/>
    <w:rsid w:val="00EE72BB"/>
    <w:rsid w:val="00F02AE3"/>
    <w:rsid w:val="00F11CF7"/>
    <w:rsid w:val="00F260ED"/>
    <w:rsid w:val="00F31A14"/>
    <w:rsid w:val="00F51C61"/>
    <w:rsid w:val="00F66DA7"/>
    <w:rsid w:val="00F66E7F"/>
    <w:rsid w:val="00F83172"/>
    <w:rsid w:val="00F93F7F"/>
    <w:rsid w:val="00FA5DAA"/>
    <w:rsid w:val="00FA7914"/>
    <w:rsid w:val="00FC07AF"/>
    <w:rsid w:val="00FC7ABA"/>
    <w:rsid w:val="00FD03A0"/>
    <w:rsid w:val="00FD0BF6"/>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36EF"/>
  <w15:docId w15:val="{690084BE-FA11-484E-A860-58D52895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1FD"/>
  </w:style>
  <w:style w:type="paragraph" w:styleId="2">
    <w:name w:val="heading 2"/>
    <w:basedOn w:val="a"/>
    <w:next w:val="a"/>
    <w:link w:val="20"/>
    <w:unhideWhenUsed/>
    <w:qFormat/>
    <w:rsid w:val="003458A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58AF"/>
    <w:rPr>
      <w:rFonts w:ascii="Cambria" w:eastAsia="Times New Roman" w:hAnsi="Cambria" w:cs="Times New Roman"/>
      <w:b/>
      <w:bCs/>
      <w:i/>
      <w:iCs/>
      <w:sz w:val="28"/>
      <w:szCs w:val="28"/>
      <w:lang w:eastAsia="ru-RU"/>
    </w:rPr>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unhideWhenUsed/>
    <w:rsid w:val="00E60610"/>
    <w:pPr>
      <w:spacing w:line="240" w:lineRule="auto"/>
    </w:pPr>
    <w:rPr>
      <w:sz w:val="20"/>
      <w:szCs w:val="20"/>
    </w:rPr>
  </w:style>
  <w:style w:type="character" w:customStyle="1" w:styleId="ac">
    <w:name w:val="Текст примечания Знак"/>
    <w:basedOn w:val="a0"/>
    <w:link w:val="ab"/>
    <w:uiPriority w:val="99"/>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paragraph" w:customStyle="1" w:styleId="ConsPlusCell">
    <w:name w:val="ConsPlusCell"/>
    <w:uiPriority w:val="99"/>
    <w:rsid w:val="003458AF"/>
    <w:pPr>
      <w:widowControl w:val="0"/>
      <w:autoSpaceDE w:val="0"/>
      <w:autoSpaceDN w:val="0"/>
      <w:adjustRightInd w:val="0"/>
      <w:spacing w:after="0" w:line="240" w:lineRule="auto"/>
    </w:pPr>
    <w:rPr>
      <w:rFonts w:ascii="Calibri" w:eastAsiaTheme="minorEastAsia" w:hAnsi="Calibri" w:cs="Calibri"/>
      <w:lang w:eastAsia="ru-RU"/>
    </w:rPr>
  </w:style>
  <w:style w:type="character" w:styleId="af5">
    <w:name w:val="Strong"/>
    <w:basedOn w:val="a0"/>
    <w:uiPriority w:val="22"/>
    <w:qFormat/>
    <w:rsid w:val="00345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82933711">
      <w:bodyDiv w:val="1"/>
      <w:marLeft w:val="0"/>
      <w:marRight w:val="0"/>
      <w:marTop w:val="0"/>
      <w:marBottom w:val="0"/>
      <w:divBdr>
        <w:top w:val="none" w:sz="0" w:space="0" w:color="auto"/>
        <w:left w:val="none" w:sz="0" w:space="0" w:color="auto"/>
        <w:bottom w:val="none" w:sz="0" w:space="0" w:color="auto"/>
        <w:right w:val="none" w:sz="0" w:space="0" w:color="auto"/>
      </w:divBdr>
    </w:div>
    <w:div w:id="13058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2276F-0692-4EE3-9C28-E67D7D22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11185</Words>
  <Characters>63756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полина щёголева</cp:lastModifiedBy>
  <cp:revision>2</cp:revision>
  <cp:lastPrinted>2022-04-12T06:42:00Z</cp:lastPrinted>
  <dcterms:created xsi:type="dcterms:W3CDTF">2022-04-12T06:42:00Z</dcterms:created>
  <dcterms:modified xsi:type="dcterms:W3CDTF">2022-04-12T06:42:00Z</dcterms:modified>
</cp:coreProperties>
</file>