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2A" w:rsidRPr="00A74E2A" w:rsidRDefault="00A74E2A" w:rsidP="00A74E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bookmarkStart w:id="0" w:name="_GoBack"/>
      <w:bookmarkEnd w:id="0"/>
      <w:r w:rsidRPr="00A74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4E2A" w:rsidRPr="00A74E2A" w:rsidRDefault="00A74E2A" w:rsidP="00A74E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E2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74E2A" w:rsidRPr="00A74E2A" w:rsidRDefault="00A74E2A" w:rsidP="00A74E2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E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02.10.2017 № 120</w:t>
      </w:r>
    </w:p>
    <w:p w:rsidR="00A74E2A" w:rsidRDefault="00A74E2A" w:rsidP="00A74E2A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E2A" w:rsidRDefault="00A74E2A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3B06E8" w:rsidP="00F7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F76B62">
              <w:rPr>
                <w:rFonts w:ascii="Times New Roman" w:hAnsi="Times New Roman" w:cs="Times New Roman"/>
                <w:sz w:val="24"/>
                <w:szCs w:val="24"/>
              </w:rPr>
              <w:t xml:space="preserve"> Гостицкое сельское поселение Сланцевского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A4228" w:rsidRDefault="00F76B62" w:rsidP="00322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B6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4740100010001043958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CA2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F76B62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6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 субъектам малого и среднего предпринимательства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EA4228" w:rsidRDefault="00F76B62" w:rsidP="003B06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51 от 20.04.2017</w:t>
            </w:r>
          </w:p>
        </w:tc>
      </w:tr>
      <w:tr w:rsidR="003B06E8" w:rsidRPr="002B6BE6" w:rsidTr="00F76B62">
        <w:trPr>
          <w:trHeight w:val="848"/>
        </w:trPr>
        <w:tc>
          <w:tcPr>
            <w:tcW w:w="533" w:type="dxa"/>
          </w:tcPr>
          <w:p w:rsidR="003B06E8" w:rsidRPr="002B6BE6" w:rsidRDefault="003B06E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B06E8" w:rsidRPr="00FF60AA" w:rsidRDefault="003B06E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B06E8" w:rsidRPr="006302A4" w:rsidRDefault="003B06E8" w:rsidP="003B06E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22D" w:rsidRPr="002B6BE6" w:rsidTr="00636DF8">
        <w:tc>
          <w:tcPr>
            <w:tcW w:w="533" w:type="dxa"/>
          </w:tcPr>
          <w:p w:rsidR="0011622D" w:rsidRPr="002B6BE6" w:rsidRDefault="0011622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22D" w:rsidRPr="002B6BE6" w:rsidRDefault="0011622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E04B2" w:rsidRPr="002B6BE6" w:rsidRDefault="003E04B2" w:rsidP="003E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1622D" w:rsidRPr="00F76B62" w:rsidRDefault="003E04B2" w:rsidP="00F7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F76B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adm</w:t>
            </w:r>
            <w:r w:rsidR="00F76B62" w:rsidRPr="00F76B6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76B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gostici</w:t>
            </w:r>
            <w:r w:rsidR="00F76B62" w:rsidRPr="00F76B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6B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4430E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 Ленинградской области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F76B62" w:rsidRPr="00F76B62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F76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3B06E8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86A9A"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Устав (Положение) со всеми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юридическим лицом, прошита,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7. Для получения государственной преференции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886A9A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F4B4E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передаче имущества в аренду/безвозмездное пользование/доверительное управление с указанием цели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случае подачи заявления через законного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конкурса или аукциона, проведенный в соответствии с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указанных в п. 1, 2,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F76B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r w:rsid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F76B62" w:rsidRP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</w:t>
            </w:r>
            <w:r w:rsidR="00F76B62" w:rsidRPr="00F76B62">
              <w:rPr>
                <w:rFonts w:ascii="Times New Roman" w:hAnsi="Times New Roman" w:cs="Times New Roman"/>
                <w:i/>
                <w:sz w:val="16"/>
                <w:szCs w:val="16"/>
              </w:rPr>
              <w:t>Гостицкое сельское поселение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F76B62" w:rsidRPr="00F76B62">
              <w:rPr>
                <w:rFonts w:ascii="Times New Roman" w:hAnsi="Times New Roman"/>
                <w:sz w:val="16"/>
                <w:szCs w:val="16"/>
              </w:rPr>
              <w:t>Гостицкое сельское поселение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2B6BE6" w:rsidTr="002C4178">
        <w:tc>
          <w:tcPr>
            <w:tcW w:w="425" w:type="dxa"/>
          </w:tcPr>
          <w:p w:rsidR="00B13E41" w:rsidRPr="009B53D1" w:rsidRDefault="00B13E41" w:rsidP="00F76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13E41" w:rsidRPr="009B53D1" w:rsidRDefault="00B13E41" w:rsidP="00F76B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 w:rsidRPr="00B13E41">
              <w:rPr>
                <w:rFonts w:ascii="Times New Roman" w:hAnsi="Times New Roman" w:cs="Times New Roman"/>
                <w:sz w:val="16"/>
                <w:szCs w:val="16"/>
              </w:rPr>
              <w:t>об объявлении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/об объявленных торгах</w:t>
            </w:r>
          </w:p>
        </w:tc>
        <w:tc>
          <w:tcPr>
            <w:tcW w:w="2077" w:type="dxa"/>
          </w:tcPr>
          <w:p w:rsidR="00B13E41" w:rsidRPr="009B53D1" w:rsidRDefault="00B13E41" w:rsidP="00F76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МО </w:t>
            </w:r>
            <w:r w:rsidR="00F76B62" w:rsidRP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3E41" w:rsidRPr="009B53D1" w:rsidRDefault="00B13E41" w:rsidP="00F76B62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2. При предоставлении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F76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172C15" w:rsidRPr="002B6BE6" w:rsidRDefault="00172C15" w:rsidP="0017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«___» Ленинградской области </w:t>
            </w:r>
          </w:p>
          <w:p w:rsidR="00B13E41" w:rsidRPr="009B53D1" w:rsidRDefault="00B13E41" w:rsidP="00F76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B13E41" w:rsidRPr="009B53D1" w:rsidRDefault="00B13E41" w:rsidP="00F76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B13E41" w:rsidRPr="009B53D1" w:rsidRDefault="00B13E41" w:rsidP="00F76B62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F76B62" w:rsidRPr="00F76B62">
              <w:rPr>
                <w:rFonts w:ascii="Times New Roman" w:hAnsi="Times New Roman"/>
                <w:sz w:val="16"/>
                <w:szCs w:val="16"/>
              </w:rPr>
              <w:t>Гостицкое сельское поселение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lastRenderedPageBreak/>
              <w:t>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B13E41" w:rsidRPr="009B53D1" w:rsidRDefault="00B13E41" w:rsidP="00F76B62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F76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B13E41" w:rsidRPr="009B53D1" w:rsidRDefault="00B13E41" w:rsidP="00F76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B13E41" w:rsidRPr="009B53D1" w:rsidRDefault="00B13E41" w:rsidP="00F76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13E41" w:rsidRPr="009B53D1" w:rsidTr="00015FF3">
        <w:trPr>
          <w:trHeight w:val="1856"/>
        </w:trPr>
        <w:tc>
          <w:tcPr>
            <w:tcW w:w="425" w:type="dxa"/>
          </w:tcPr>
          <w:p w:rsidR="00B13E41" w:rsidRPr="009B53D1" w:rsidRDefault="00B13E4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B13E41" w:rsidRPr="009B53D1" w:rsidRDefault="00B13E41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B13E41" w:rsidRPr="009B53D1" w:rsidRDefault="00B13E41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МО </w:t>
            </w:r>
            <w:r w:rsidR="00F76B62" w:rsidRP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3E41" w:rsidRPr="009B53D1" w:rsidRDefault="00B13E41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172C15" w:rsidRPr="002B6BE6" w:rsidRDefault="00172C15" w:rsidP="00172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«___» Ленинградской области </w:t>
            </w:r>
          </w:p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B13E41" w:rsidRPr="009B53D1" w:rsidRDefault="00B13E4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B13E41" w:rsidRPr="009B53D1" w:rsidRDefault="00B13E41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F76B62" w:rsidRPr="00F76B62">
              <w:rPr>
                <w:rFonts w:ascii="Times New Roman" w:hAnsi="Times New Roman"/>
                <w:sz w:val="16"/>
                <w:szCs w:val="16"/>
              </w:rPr>
              <w:t xml:space="preserve">Гостицкое сельское поселение 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B13E41" w:rsidRPr="009B53D1" w:rsidRDefault="00B13E41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B13E41" w:rsidRPr="009B53D1" w:rsidRDefault="00B13E41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B13E41" w:rsidRPr="009B53D1" w:rsidRDefault="00B13E4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13E41" w:rsidRPr="009B53D1" w:rsidRDefault="00B13E4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F76B62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  <w:r w:rsidRPr="00F76B62">
              <w:rPr>
                <w:rFonts w:ascii="Times New Roman" w:hAnsi="Times New Roman"/>
                <w:sz w:val="16"/>
                <w:szCs w:val="16"/>
              </w:rPr>
              <w:t>Гостицкое сельское поселение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2552" w:type="dxa"/>
          </w:tcPr>
          <w:p w:rsidR="00F76B62" w:rsidRPr="00F76B62" w:rsidRDefault="00F76B62" w:rsidP="00F76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B6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муниципального образования Гостицкое сельское поселение Ленинградской области, </w:t>
            </w:r>
          </w:p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«___»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F76B62" w:rsidRPr="00F76B62" w:rsidRDefault="00F76B62" w:rsidP="00F76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B6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муниципального образования Гостицкое сельское поселение Ленинградской области, </w:t>
            </w:r>
          </w:p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F76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муниципального образования </w:t>
            </w:r>
            <w:r w:rsid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F76B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МО, является специалист </w:t>
            </w:r>
            <w:r w:rsidR="00F76B62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</w:t>
            </w:r>
            <w:r w:rsidR="00F76B62">
              <w:rPr>
                <w:rFonts w:ascii="Times New Roman" w:hAnsi="Times New Roman" w:cs="Times New Roman"/>
                <w:sz w:val="16"/>
                <w:szCs w:val="16"/>
              </w:rPr>
              <w:t xml:space="preserve"> Гостицкое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отсутствует,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www.gu.lenobl.ru; </w:t>
            </w:r>
          </w:p>
          <w:p w:rsidR="008259B6" w:rsidRPr="002B6BE6" w:rsidRDefault="00015FF3" w:rsidP="00F76B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F76B62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«___»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D0" w:rsidRDefault="00C802D0" w:rsidP="003B06E8">
      <w:pPr>
        <w:spacing w:after="0" w:line="240" w:lineRule="auto"/>
      </w:pPr>
      <w:r>
        <w:separator/>
      </w:r>
    </w:p>
  </w:endnote>
  <w:endnote w:type="continuationSeparator" w:id="0">
    <w:p w:rsidR="00C802D0" w:rsidRDefault="00C802D0" w:rsidP="003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D0" w:rsidRDefault="00C802D0" w:rsidP="003B06E8">
      <w:pPr>
        <w:spacing w:after="0" w:line="240" w:lineRule="auto"/>
      </w:pPr>
      <w:r>
        <w:separator/>
      </w:r>
    </w:p>
  </w:footnote>
  <w:footnote w:type="continuationSeparator" w:id="0">
    <w:p w:rsidR="00C802D0" w:rsidRDefault="00C802D0" w:rsidP="003B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B31BC"/>
    <w:rsid w:val="000C4B03"/>
    <w:rsid w:val="000C5D4B"/>
    <w:rsid w:val="000C6473"/>
    <w:rsid w:val="000D44D9"/>
    <w:rsid w:val="000E5989"/>
    <w:rsid w:val="000E599D"/>
    <w:rsid w:val="0011622D"/>
    <w:rsid w:val="00120C6B"/>
    <w:rsid w:val="00135570"/>
    <w:rsid w:val="00135ABC"/>
    <w:rsid w:val="0013772E"/>
    <w:rsid w:val="0014430E"/>
    <w:rsid w:val="001446B2"/>
    <w:rsid w:val="001503AE"/>
    <w:rsid w:val="00172B99"/>
    <w:rsid w:val="00172C15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22BCA"/>
    <w:rsid w:val="00361F6C"/>
    <w:rsid w:val="00372C91"/>
    <w:rsid w:val="003A246C"/>
    <w:rsid w:val="003A2B1E"/>
    <w:rsid w:val="003A55BF"/>
    <w:rsid w:val="003B06E8"/>
    <w:rsid w:val="003B598E"/>
    <w:rsid w:val="003B676E"/>
    <w:rsid w:val="003D632F"/>
    <w:rsid w:val="003E04B2"/>
    <w:rsid w:val="00401FA4"/>
    <w:rsid w:val="00411689"/>
    <w:rsid w:val="004158D0"/>
    <w:rsid w:val="00442BB1"/>
    <w:rsid w:val="00445EBC"/>
    <w:rsid w:val="004575DA"/>
    <w:rsid w:val="004611EF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5452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2FBD"/>
    <w:rsid w:val="0078013D"/>
    <w:rsid w:val="00786088"/>
    <w:rsid w:val="00787781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86A9A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45C47"/>
    <w:rsid w:val="00A7147C"/>
    <w:rsid w:val="00A74E2A"/>
    <w:rsid w:val="00A843C8"/>
    <w:rsid w:val="00A90B2D"/>
    <w:rsid w:val="00A90DAF"/>
    <w:rsid w:val="00AC50CA"/>
    <w:rsid w:val="00AD190C"/>
    <w:rsid w:val="00AF4B4E"/>
    <w:rsid w:val="00B13E41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73D77"/>
    <w:rsid w:val="00C802D0"/>
    <w:rsid w:val="00C81C01"/>
    <w:rsid w:val="00C97A8B"/>
    <w:rsid w:val="00CA2399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37EB4"/>
    <w:rsid w:val="00E402D9"/>
    <w:rsid w:val="00E479DF"/>
    <w:rsid w:val="00E531DB"/>
    <w:rsid w:val="00E54CAB"/>
    <w:rsid w:val="00E672C4"/>
    <w:rsid w:val="00E67387"/>
    <w:rsid w:val="00E7757D"/>
    <w:rsid w:val="00EA0525"/>
    <w:rsid w:val="00EA3416"/>
    <w:rsid w:val="00EA4228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76B62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2FB"/>
  <w15:docId w15:val="{E1E792BF-B92E-432F-BF51-63E9EAC0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75A1-B8E6-45DE-BE2D-DE25619C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24</cp:revision>
  <cp:lastPrinted>2017-10-03T09:12:00Z</cp:lastPrinted>
  <dcterms:created xsi:type="dcterms:W3CDTF">2016-10-31T07:32:00Z</dcterms:created>
  <dcterms:modified xsi:type="dcterms:W3CDTF">2017-10-03T09:12:00Z</dcterms:modified>
</cp:coreProperties>
</file>