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6247" w:rsidRDefault="007F6247" w:rsidP="00ED08C2">
      <w:pPr>
        <w:ind w:left="3544"/>
        <w:jc w:val="center"/>
      </w:pPr>
      <w:r>
        <w:t xml:space="preserve">Администрация  </w:t>
      </w:r>
    </w:p>
    <w:p w:rsidR="007F6247" w:rsidRDefault="00D6404E" w:rsidP="00ED08C2">
      <w:pPr>
        <w:ind w:left="3544"/>
        <w:jc w:val="center"/>
      </w:pPr>
      <w:r>
        <w:t>Гостицкого</w:t>
      </w:r>
      <w:bookmarkStart w:id="0" w:name="_GoBack"/>
      <w:bookmarkEnd w:id="0"/>
      <w:r w:rsidR="007F6247">
        <w:t xml:space="preserve"> сельского  поселения</w:t>
      </w:r>
    </w:p>
    <w:p w:rsidR="007F6247" w:rsidRDefault="007F6247" w:rsidP="00ED08C2">
      <w:pPr>
        <w:ind w:left="3544"/>
        <w:jc w:val="center"/>
      </w:pPr>
      <w:r>
        <w:t xml:space="preserve">Сланцевского муниципального района </w:t>
      </w:r>
    </w:p>
    <w:p w:rsidR="007F6247" w:rsidRDefault="007F6247" w:rsidP="00ED08C2">
      <w:pPr>
        <w:ind w:left="3544"/>
        <w:jc w:val="center"/>
      </w:pPr>
      <w:r>
        <w:t>Ленинградской области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(согласии)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F6247"/>
    <w:rsid w:val="00811243"/>
    <w:rsid w:val="0084718D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E1D7C"/>
    <w:rsid w:val="00D44698"/>
    <w:rsid w:val="00D6404E"/>
    <w:rsid w:val="00D804B1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03C"/>
  <w15:docId w15:val="{9D3BEC7B-BE46-4080-AF98-3383138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10</cp:revision>
  <dcterms:created xsi:type="dcterms:W3CDTF">2012-12-11T13:50:00Z</dcterms:created>
  <dcterms:modified xsi:type="dcterms:W3CDTF">2018-09-28T08:52:00Z</dcterms:modified>
</cp:coreProperties>
</file>