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CA" w:rsidRDefault="00182FCA" w:rsidP="00182FCA">
      <w:pPr>
        <w:tabs>
          <w:tab w:val="left" w:pos="-340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6225" cy="295275"/>
            <wp:effectExtent l="0" t="0" r="9525" b="9525"/>
            <wp:docPr id="2" name="Рисунок 1" descr="Гостицы2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стицы2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FCA" w:rsidRDefault="00182FCA" w:rsidP="00182FCA">
      <w:pPr>
        <w:tabs>
          <w:tab w:val="left" w:pos="-340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</w:t>
      </w:r>
    </w:p>
    <w:p w:rsidR="00182FCA" w:rsidRDefault="00182FCA" w:rsidP="00182F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Гостицкое сельское поселение</w:t>
      </w:r>
    </w:p>
    <w:p w:rsidR="00182FCA" w:rsidRDefault="00182FCA" w:rsidP="00182F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Сланцевского муниципального района Ленинградской области</w:t>
      </w:r>
    </w:p>
    <w:p w:rsidR="00182FCA" w:rsidRDefault="00182FCA" w:rsidP="00182FCA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i/>
          <w:spacing w:val="-4"/>
          <w:w w:val="146"/>
          <w:sz w:val="28"/>
          <w:szCs w:val="28"/>
          <w:lang w:eastAsia="ru-RU"/>
        </w:rPr>
        <w:t>(третьего созыва)</w:t>
      </w:r>
    </w:p>
    <w:p w:rsidR="00182FCA" w:rsidRDefault="00182FCA" w:rsidP="00182FCA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w w:val="146"/>
          <w:sz w:val="28"/>
          <w:szCs w:val="28"/>
          <w:lang w:eastAsia="ru-RU"/>
        </w:rPr>
      </w:pPr>
    </w:p>
    <w:p w:rsidR="00182FCA" w:rsidRDefault="00182FCA" w:rsidP="00182FCA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w w:val="14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-4"/>
          <w:w w:val="146"/>
          <w:sz w:val="28"/>
          <w:szCs w:val="28"/>
          <w:lang w:eastAsia="ru-RU"/>
        </w:rPr>
        <w:t>РЕШЕНИЕ</w:t>
      </w:r>
    </w:p>
    <w:p w:rsidR="00182FCA" w:rsidRDefault="00182FCA" w:rsidP="00182FCA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w w:val="140"/>
          <w:sz w:val="28"/>
          <w:szCs w:val="28"/>
          <w:lang w:eastAsia="ru-RU"/>
        </w:rPr>
      </w:pPr>
    </w:p>
    <w:p w:rsidR="00182FCA" w:rsidRDefault="00741538" w:rsidP="00182FCA">
      <w:pPr>
        <w:spacing w:after="0" w:line="240" w:lineRule="auto"/>
        <w:rPr>
          <w:rFonts w:ascii="Times New Roman" w:eastAsia="Times New Roman" w:hAnsi="Times New Roman"/>
          <w:b/>
          <w:spacing w:val="20"/>
          <w:w w:val="14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29.06</w:t>
      </w:r>
      <w:r w:rsidR="00182FCA">
        <w:rPr>
          <w:rFonts w:ascii="Times New Roman" w:eastAsia="Times New Roman" w:hAnsi="Times New Roman"/>
          <w:sz w:val="28"/>
          <w:szCs w:val="28"/>
          <w:lang w:eastAsia="ru-RU"/>
        </w:rPr>
        <w:t xml:space="preserve">. 2017                 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179</w:t>
      </w:r>
    </w:p>
    <w:p w:rsidR="00182FCA" w:rsidRDefault="00182FCA" w:rsidP="00182FC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2FCA" w:rsidRDefault="00182FCA" w:rsidP="00182FCA">
      <w:pPr>
        <w:spacing w:after="0" w:line="240" w:lineRule="auto"/>
        <w:ind w:right="22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и дополнений в решение совета депутатов Гостицкого сельского поселения от  27.11.2015 № 83 «Об  установлении на территории муниципального образования Гостицкого сельского поселения Сланцевского муниципального  района   Ленинградской области налога на имущество физических лиц»</w:t>
      </w:r>
    </w:p>
    <w:p w:rsidR="00182FCA" w:rsidRDefault="00182FCA" w:rsidP="00182FC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2FCA" w:rsidRDefault="00182FCA" w:rsidP="00182FC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2FCA" w:rsidRDefault="00182FCA" w:rsidP="00182F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Hlk483461707"/>
      <w:r>
        <w:rPr>
          <w:rFonts w:ascii="Times New Roman" w:eastAsia="Times New Roman" w:hAnsi="Times New Roman"/>
          <w:sz w:val="28"/>
          <w:szCs w:val="28"/>
          <w:lang w:eastAsia="ru-RU"/>
        </w:rPr>
        <w:t>В целях приведения в соответствие с требованиями действующего налогового законодательства</w:t>
      </w:r>
      <w:r w:rsidR="0097713C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совета депутатов Гостицкого сельского поселения </w:t>
      </w:r>
      <w:r w:rsidR="0097713C" w:rsidRPr="0097713C">
        <w:rPr>
          <w:rFonts w:ascii="Times New Roman" w:eastAsia="Times New Roman" w:hAnsi="Times New Roman"/>
          <w:sz w:val="28"/>
          <w:szCs w:val="28"/>
          <w:lang w:eastAsia="ru-RU"/>
        </w:rPr>
        <w:t>от  27.11.2015 № 83 «Об  установлении на территории муниципального образования Гостицкого сельского поселения Сланцевского муниципального  района   Ленинградской области налога на имущество физических лиц»</w:t>
      </w:r>
      <w:bookmarkStart w:id="1" w:name="_GoBack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основании протеста Сланцевского городского прокурора от  30.05.2017 № 7-90-2017/64, совет депутатов муниципального образования Гостицкое сельское поселение Сланцевского муниципального района Ленинградской области  </w:t>
      </w:r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182FCA" w:rsidRDefault="00182FCA" w:rsidP="00182FCA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Внести в решение совета депутатов Гостицкого сельского поселения от 27.11.2015 № 83 «</w:t>
      </w:r>
      <w:r w:rsidRPr="00182FCA">
        <w:rPr>
          <w:rFonts w:ascii="Times New Roman" w:eastAsia="Times New Roman" w:hAnsi="Times New Roman"/>
          <w:sz w:val="28"/>
          <w:szCs w:val="28"/>
          <w:lang w:eastAsia="ru-RU"/>
        </w:rPr>
        <w:t>Об  установлении на территории муниципального образования Гостицкого сельского поселения Сланцевского муниципального  района   Ленинградской области налога на имущество физических 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следующие изменения и дополнения:</w:t>
      </w:r>
    </w:p>
    <w:p w:rsidR="00E90CD5" w:rsidRDefault="00E90CD5" w:rsidP="00E90CD5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Пункт 3.1. читать в новой редакции следующего содержания:</w:t>
      </w:r>
    </w:p>
    <w:p w:rsidR="00E90CD5" w:rsidRPr="00E90CD5" w:rsidRDefault="00E90CD5" w:rsidP="002B46FA">
      <w:pPr>
        <w:pStyle w:val="ConsPlusNormal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CD5">
        <w:rPr>
          <w:rFonts w:ascii="Times New Roman" w:eastAsia="Times New Roman" w:hAnsi="Times New Roman"/>
          <w:sz w:val="28"/>
          <w:szCs w:val="28"/>
          <w:lang w:eastAsia="ru-RU"/>
        </w:rPr>
        <w:t xml:space="preserve">«3.1. </w:t>
      </w:r>
      <w:r>
        <w:rPr>
          <w:rFonts w:ascii="Times New Roman" w:hAnsi="Times New Roman" w:cs="Times New Roman"/>
          <w:sz w:val="26"/>
          <w:szCs w:val="28"/>
        </w:rPr>
        <w:t xml:space="preserve">Налоговая база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периодом, с учетом особенностей, предусмотренных </w:t>
      </w:r>
      <w:hyperlink r:id="rId6" w:history="1">
        <w:r w:rsidRPr="00E90CD5">
          <w:rPr>
            <w:rStyle w:val="a3"/>
            <w:rFonts w:ascii="Times New Roman" w:hAnsi="Times New Roman" w:cs="Times New Roman"/>
            <w:color w:val="auto"/>
            <w:sz w:val="26"/>
            <w:szCs w:val="28"/>
            <w:u w:val="none"/>
          </w:rPr>
          <w:t>статьей 403</w:t>
        </w:r>
      </w:hyperlink>
      <w:r>
        <w:rPr>
          <w:rFonts w:ascii="Times New Roman" w:hAnsi="Times New Roman" w:cs="Times New Roman"/>
          <w:sz w:val="26"/>
          <w:szCs w:val="28"/>
        </w:rPr>
        <w:t xml:space="preserve"> Налогового кодекса Российской Федерации.».</w:t>
      </w:r>
    </w:p>
    <w:p w:rsidR="00182FCA" w:rsidRDefault="00182FCA" w:rsidP="002B46F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2. Настоящее решение вступает в силу со дня его </w:t>
      </w:r>
      <w:r w:rsidR="0097713C">
        <w:rPr>
          <w:rFonts w:ascii="Times New Roman" w:eastAsia="Times New Roman" w:hAnsi="Times New Roman"/>
          <w:sz w:val="28"/>
          <w:szCs w:val="28"/>
          <w:lang w:eastAsia="zh-CN"/>
        </w:rPr>
        <w:t xml:space="preserve">официального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опубликования в </w:t>
      </w:r>
      <w:r w:rsidR="0097713C">
        <w:rPr>
          <w:rFonts w:ascii="Times New Roman" w:eastAsia="Times New Roman" w:hAnsi="Times New Roman"/>
          <w:sz w:val="28"/>
          <w:szCs w:val="28"/>
          <w:lang w:eastAsia="zh-CN"/>
        </w:rPr>
        <w:t>приложении к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газете «Знамя труда».</w:t>
      </w:r>
    </w:p>
    <w:p w:rsidR="00182FCA" w:rsidRDefault="00182FCA" w:rsidP="00182FC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82FCA" w:rsidRDefault="00182FCA" w:rsidP="00182F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2FCA" w:rsidRDefault="00182FCA" w:rsidP="002B46FA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образования:                                             В.Н. Камышев</w:t>
      </w:r>
    </w:p>
    <w:p w:rsidR="00BE0E89" w:rsidRDefault="00BE0E89"/>
    <w:sectPr w:rsidR="00BE0E89" w:rsidSect="00A23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4F3D"/>
    <w:multiLevelType w:val="hybridMultilevel"/>
    <w:tmpl w:val="C5783C66"/>
    <w:lvl w:ilvl="0" w:tplc="E7147CB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8D2FCA"/>
    <w:multiLevelType w:val="multilevel"/>
    <w:tmpl w:val="4852DE2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6FF016DD"/>
    <w:multiLevelType w:val="hybridMultilevel"/>
    <w:tmpl w:val="6010CF9C"/>
    <w:lvl w:ilvl="0" w:tplc="03066CF4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2FCA"/>
    <w:rsid w:val="00036A36"/>
    <w:rsid w:val="00116EFB"/>
    <w:rsid w:val="00182FCA"/>
    <w:rsid w:val="001928CB"/>
    <w:rsid w:val="002B46FA"/>
    <w:rsid w:val="006C42A9"/>
    <w:rsid w:val="00741538"/>
    <w:rsid w:val="0097713C"/>
    <w:rsid w:val="009A3AC8"/>
    <w:rsid w:val="00A2305E"/>
    <w:rsid w:val="00B01DA8"/>
    <w:rsid w:val="00BE0E89"/>
    <w:rsid w:val="00E9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C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FC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82FC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82FCA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E90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CD5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next w:val="a"/>
    <w:rsid w:val="00E90CD5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4B3313789E667B97E0AA16EEC72864B96D9CF53EDC23E5BC0EB1ABC784C8843A05AB9FC921F8BnFVF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2017-06-29T05:40:00Z</cp:lastPrinted>
  <dcterms:created xsi:type="dcterms:W3CDTF">2017-06-26T06:47:00Z</dcterms:created>
  <dcterms:modified xsi:type="dcterms:W3CDTF">2017-06-29T05:41:00Z</dcterms:modified>
</cp:coreProperties>
</file>