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B" w:rsidRDefault="00693F8B" w:rsidP="00693F8B">
      <w:pPr>
        <w:jc w:val="right"/>
        <w:rPr>
          <w:b/>
          <w:i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7106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693F8B" w:rsidRDefault="00693F8B" w:rsidP="0089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5A88" w:rsidRDefault="00896FFA" w:rsidP="00896FF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5B5A88" w:rsidRPr="005B5A88">
        <w:rPr>
          <w:rFonts w:ascii="Times New Roman" w:hAnsi="Times New Roman" w:cs="Times New Roman"/>
          <w:sz w:val="28"/>
          <w:szCs w:val="28"/>
        </w:rPr>
        <w:t>201</w:t>
      </w:r>
      <w:r w:rsidR="00E42EF9">
        <w:rPr>
          <w:rFonts w:ascii="Times New Roman" w:hAnsi="Times New Roman" w:cs="Times New Roman"/>
          <w:sz w:val="28"/>
          <w:szCs w:val="28"/>
        </w:rPr>
        <w:t>5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93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F8B">
        <w:rPr>
          <w:rFonts w:ascii="Times New Roman" w:hAnsi="Times New Roman" w:cs="Times New Roman"/>
          <w:sz w:val="28"/>
          <w:szCs w:val="28"/>
        </w:rPr>
        <w:t xml:space="preserve">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896FFA" w:rsidRPr="005B5A88" w:rsidRDefault="00896FFA" w:rsidP="00896FF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88" w:rsidRPr="00896FFA" w:rsidRDefault="005B5A88" w:rsidP="00896FFA">
      <w:pPr>
        <w:pStyle w:val="a5"/>
        <w:rPr>
          <w:b w:val="0"/>
          <w:sz w:val="28"/>
          <w:szCs w:val="28"/>
        </w:rPr>
      </w:pPr>
      <w:r w:rsidRPr="00896FFA">
        <w:rPr>
          <w:b w:val="0"/>
          <w:sz w:val="28"/>
          <w:szCs w:val="28"/>
        </w:rPr>
        <w:t xml:space="preserve">О заключении соглашения о передаче полномочий по осуществлению внешнего муниципального </w:t>
      </w:r>
      <w:proofErr w:type="gramStart"/>
      <w:r w:rsidRPr="00896FFA">
        <w:rPr>
          <w:b w:val="0"/>
          <w:sz w:val="28"/>
          <w:szCs w:val="28"/>
        </w:rPr>
        <w:t>финансового  контроля</w:t>
      </w:r>
      <w:proofErr w:type="gramEnd"/>
    </w:p>
    <w:p w:rsidR="00896FFA" w:rsidRPr="00896FFA" w:rsidRDefault="00896FFA" w:rsidP="00896FFA">
      <w:pPr>
        <w:pStyle w:val="a3"/>
        <w:tabs>
          <w:tab w:val="left" w:pos="8100"/>
        </w:tabs>
        <w:ind w:right="0"/>
        <w:jc w:val="center"/>
        <w:rPr>
          <w:sz w:val="28"/>
          <w:szCs w:val="28"/>
        </w:rPr>
      </w:pPr>
    </w:p>
    <w:p w:rsidR="005B5A88" w:rsidRPr="005B5A88" w:rsidRDefault="005B5A88" w:rsidP="00896FF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FF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B5A88">
        <w:rPr>
          <w:rFonts w:ascii="Times New Roman" w:hAnsi="Times New Roman" w:cs="Times New Roman"/>
          <w:sz w:val="28"/>
          <w:szCs w:val="28"/>
        </w:rPr>
        <w:t xml:space="preserve">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поселение  Сланцевского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93F8B">
        <w:rPr>
          <w:rFonts w:ascii="Times New Roman" w:hAnsi="Times New Roman" w:cs="Times New Roman"/>
          <w:sz w:val="28"/>
          <w:szCs w:val="28"/>
        </w:rPr>
        <w:t>РЕШИЛ</w:t>
      </w:r>
      <w:r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93F8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01.01.201</w:t>
      </w:r>
      <w:r w:rsidR="00E42EF9">
        <w:rPr>
          <w:rFonts w:ascii="Times New Roman" w:hAnsi="Times New Roman" w:cs="Times New Roman"/>
          <w:sz w:val="28"/>
          <w:szCs w:val="28"/>
        </w:rPr>
        <w:t>6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E42EF9">
        <w:rPr>
          <w:rFonts w:ascii="Times New Roman" w:hAnsi="Times New Roman" w:cs="Times New Roman"/>
          <w:sz w:val="28"/>
          <w:szCs w:val="28"/>
        </w:rPr>
        <w:t>6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образования  Сланцевский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поселение  Сланцевского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69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Предусмотреть  в бюджете муниципального образования Гостицкое сельское поселение  Сланцевского муниципального района Ленинградской области на 201</w:t>
      </w:r>
      <w:r w:rsidR="00E42EF9">
        <w:rPr>
          <w:rFonts w:ascii="Times New Roman" w:hAnsi="Times New Roman" w:cs="Times New Roman"/>
          <w:sz w:val="28"/>
          <w:szCs w:val="28"/>
        </w:rPr>
        <w:t>6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год межбюджетные трансферты в сумме  1</w:t>
      </w:r>
      <w:r w:rsidR="00E42EF9">
        <w:rPr>
          <w:rFonts w:ascii="Times New Roman" w:hAnsi="Times New Roman" w:cs="Times New Roman"/>
          <w:sz w:val="28"/>
          <w:szCs w:val="28"/>
        </w:rPr>
        <w:t>2,1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в го</w:t>
      </w:r>
      <w:r w:rsidR="00E42EF9">
        <w:rPr>
          <w:rFonts w:ascii="Times New Roman" w:hAnsi="Times New Roman" w:cs="Times New Roman"/>
          <w:sz w:val="28"/>
          <w:szCs w:val="28"/>
        </w:rPr>
        <w:t xml:space="preserve">д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5B5A88" w:rsidRPr="005B5A88" w:rsidRDefault="005B5A88" w:rsidP="00693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совета депутатов по бюджету, налогам и тарифам.</w:t>
      </w:r>
    </w:p>
    <w:p w:rsidR="005B5A88" w:rsidRPr="005B5A88" w:rsidRDefault="005B5A88" w:rsidP="00693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5.</w:t>
      </w:r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приложении к газете "Знамя труда" и на сайте администрации Гостицкого сельского поселения: 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gostici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B5A88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FA" w:rsidRPr="005B5A88" w:rsidRDefault="00896FFA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</w:t>
      </w:r>
      <w:r w:rsidR="007A7106">
        <w:rPr>
          <w:rFonts w:ascii="Times New Roman" w:hAnsi="Times New Roman" w:cs="Times New Roman"/>
          <w:sz w:val="28"/>
          <w:szCs w:val="28"/>
        </w:rPr>
        <w:t>В.Н.Камышев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8"/>
    <w:rsid w:val="00033D45"/>
    <w:rsid w:val="000629E9"/>
    <w:rsid w:val="003E3183"/>
    <w:rsid w:val="00414541"/>
    <w:rsid w:val="005B5A88"/>
    <w:rsid w:val="00693F8B"/>
    <w:rsid w:val="007A7106"/>
    <w:rsid w:val="0089229D"/>
    <w:rsid w:val="00896FFA"/>
    <w:rsid w:val="0096585C"/>
    <w:rsid w:val="009A0BE4"/>
    <w:rsid w:val="00D32CE1"/>
    <w:rsid w:val="00E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451D2-CA7E-412D-AE71-CA705F3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Администрация Гостицкая</cp:lastModifiedBy>
  <cp:revision>4</cp:revision>
  <cp:lastPrinted>2015-11-27T06:51:00Z</cp:lastPrinted>
  <dcterms:created xsi:type="dcterms:W3CDTF">2015-11-10T11:35:00Z</dcterms:created>
  <dcterms:modified xsi:type="dcterms:W3CDTF">2015-11-27T06:51:00Z</dcterms:modified>
</cp:coreProperties>
</file>