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D6" w:rsidRPr="00020042" w:rsidRDefault="003352D6" w:rsidP="00335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2D6" w:rsidRPr="00020042" w:rsidRDefault="003352D6" w:rsidP="00335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4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52D6" w:rsidRPr="00020042" w:rsidRDefault="003352D6" w:rsidP="00335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42">
        <w:rPr>
          <w:rFonts w:ascii="Times New Roman" w:hAnsi="Times New Roman" w:cs="Times New Roman"/>
          <w:b/>
          <w:sz w:val="28"/>
          <w:szCs w:val="28"/>
        </w:rPr>
        <w:t>Гостицкое сельское поселение</w:t>
      </w:r>
    </w:p>
    <w:p w:rsidR="003352D6" w:rsidRPr="00020042" w:rsidRDefault="003352D6" w:rsidP="00335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42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3352D6" w:rsidRPr="00020042" w:rsidRDefault="003352D6" w:rsidP="00335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2D6" w:rsidRPr="00020042" w:rsidRDefault="003352D6" w:rsidP="003352D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20042">
        <w:rPr>
          <w:rFonts w:ascii="Times New Roman" w:hAnsi="Times New Roman" w:cs="Times New Roman"/>
          <w:b/>
          <w:sz w:val="34"/>
          <w:szCs w:val="34"/>
        </w:rPr>
        <w:t>РАСПОРЯЖЕНИЕ</w:t>
      </w:r>
    </w:p>
    <w:p w:rsidR="003352D6" w:rsidRPr="00020042" w:rsidRDefault="003352D6" w:rsidP="00335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2D6" w:rsidRPr="00020042" w:rsidRDefault="003352D6" w:rsidP="00335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07"/>
        <w:gridCol w:w="2816"/>
        <w:gridCol w:w="3283"/>
        <w:gridCol w:w="1419"/>
      </w:tblGrid>
      <w:tr w:rsidR="003352D6" w:rsidRPr="00020042" w:rsidTr="0030402D">
        <w:trPr>
          <w:trHeight w:val="332"/>
        </w:trPr>
        <w:tc>
          <w:tcPr>
            <w:tcW w:w="2007" w:type="dxa"/>
            <w:tcBorders>
              <w:bottom w:val="single" w:sz="1" w:space="0" w:color="000000"/>
            </w:tcBorders>
            <w:shd w:val="clear" w:color="auto" w:fill="auto"/>
          </w:tcPr>
          <w:p w:rsidR="003352D6" w:rsidRPr="00020042" w:rsidRDefault="005C7A7B" w:rsidP="0030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3352D6" w:rsidRPr="0002004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816" w:type="dxa"/>
            <w:shd w:val="clear" w:color="auto" w:fill="auto"/>
          </w:tcPr>
          <w:p w:rsidR="003352D6" w:rsidRPr="00020042" w:rsidRDefault="003352D6" w:rsidP="0030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3352D6" w:rsidRPr="00020042" w:rsidRDefault="003352D6" w:rsidP="0030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020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9" w:type="dxa"/>
            <w:tcBorders>
              <w:bottom w:val="single" w:sz="1" w:space="0" w:color="000000"/>
            </w:tcBorders>
            <w:shd w:val="clear" w:color="auto" w:fill="auto"/>
          </w:tcPr>
          <w:p w:rsidR="003352D6" w:rsidRPr="00020042" w:rsidRDefault="00651D29" w:rsidP="00304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52D6" w:rsidRPr="0002004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870D5C" w:rsidRPr="00C60A9D" w:rsidRDefault="00870D5C" w:rsidP="0087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D5C" w:rsidRPr="00C60A9D" w:rsidRDefault="00870D5C" w:rsidP="0087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8FF" w:rsidRDefault="00D868FF" w:rsidP="00870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8FF" w:rsidRDefault="00D868FF" w:rsidP="00651D29">
      <w:pPr>
        <w:spacing w:after="0" w:line="300" w:lineRule="atLeast"/>
        <w:ind w:right="2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дополнений в распоряжение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>Гостицкого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>28.08.2020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-р «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>Об утверждении Правил внутреннего трудового распорядка в администрации муниципального образования Гостицкое сельское поселение Сланцевского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68FF" w:rsidRDefault="00D868FF" w:rsidP="00D868F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868FF" w:rsidRDefault="00D868FF" w:rsidP="00651D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D5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 xml:space="preserve"> от 08.12.2020 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 xml:space="preserve"> 407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8FF" w:rsidRDefault="00D868FF" w:rsidP="00651D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651D29" w:rsidRPr="00651D29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Гостицкого сельского поселения от 28.08.2020 № 35-р «Об утверждении Правил внутреннего трудового распорядка в администрации муниципального образования Гостицкое сельское поселение Сланцевского муниципального района Ленинградской области»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дополнения:</w:t>
      </w:r>
    </w:p>
    <w:p w:rsidR="00D868FF" w:rsidRDefault="00D868FF" w:rsidP="00651D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тру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 xml:space="preserve">дового распорядка администрации 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>Гостицкое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цевского муниципального района 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2.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>1.12.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823F2" w:rsidRDefault="003823F2" w:rsidP="00651D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</w:t>
      </w:r>
      <w:r w:rsidR="00651D29">
        <w:rPr>
          <w:rFonts w:ascii="Times New Roman" w:eastAsia="Times New Roman" w:hAnsi="Times New Roman" w:cs="Times New Roman"/>
          <w:sz w:val="28"/>
          <w:szCs w:val="28"/>
        </w:rPr>
        <w:t>1.12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Работники могут переводится на удаленную работу (ТК РФ Глава 49.1) по соглашению сторон, а в экстренных случаях -  с их согласия на основании приказа работодателя по основной деятельности. К экстренным случаям относятся: катастрофа природного или техногенного характера, производственная авария, несчастный случай на производстве, пожар, наводнение, землетрясение, эпидемия, эпизоотия, иные случаи, ставящие под угрозу жизнь и здоровье работников. </w:t>
      </w:r>
    </w:p>
    <w:p w:rsidR="00D868FF" w:rsidRDefault="003823F2" w:rsidP="00651D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между работниками и работодателем в период удаленной работы осуществляется по телефону, электронной почте, в мессенджерах.</w:t>
      </w:r>
    </w:p>
    <w:p w:rsidR="003823F2" w:rsidRPr="00D868FF" w:rsidRDefault="003823F2" w:rsidP="00651D2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Работодатель обеспечивает работников всем необходимым оборудованием и программами для выполнения работы удаленно. Они передаются работникам по акту приема-п</w:t>
      </w:r>
      <w:r w:rsidR="007A3D1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редачи.»</w:t>
      </w:r>
    </w:p>
    <w:p w:rsidR="00651D29" w:rsidRPr="003D2FFB" w:rsidRDefault="00651D29" w:rsidP="00651D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Специалисту 1 категории  Тислер Т.А.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ознакомить под роспись муниципальных служащих, проходящих муниципальную службу в администрации муниципального образования Гостицкое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Сланцевского муниципального района Ленинградской области, а также работников администрации муниципального образования Гостицкое сельское поселение Сланцевского муниципального района Ленинградской области, замещающих должности, не являющиеся должностями муниципальной службы, с </w:t>
      </w:r>
      <w:r>
        <w:rPr>
          <w:rFonts w:ascii="Times New Roman" w:eastAsia="Calibri" w:hAnsi="Times New Roman" w:cs="Times New Roman"/>
          <w:sz w:val="28"/>
          <w:szCs w:val="28"/>
        </w:rPr>
        <w:t>данным распоряжением.</w:t>
      </w:r>
    </w:p>
    <w:p w:rsidR="003823F2" w:rsidRPr="00D24838" w:rsidRDefault="00651D29" w:rsidP="007A3D1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A3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23F2" w:rsidRPr="00870D5C">
        <w:rPr>
          <w:rFonts w:ascii="Times New Roman" w:eastAsia="Times New Roman" w:hAnsi="Times New Roman" w:cs="Times New Roman"/>
          <w:sz w:val="28"/>
          <w:szCs w:val="28"/>
        </w:rPr>
        <w:t xml:space="preserve">  Контроль над исполнением настоящего постановления оставляю за собой.</w:t>
      </w:r>
    </w:p>
    <w:p w:rsidR="00D868FF" w:rsidRDefault="00D868FF" w:rsidP="00870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D29" w:rsidRDefault="00651D29" w:rsidP="0065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D29" w:rsidRDefault="00651D29" w:rsidP="0065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D29" w:rsidRPr="00020042" w:rsidRDefault="00651D29" w:rsidP="0065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04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200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В.Ф. Лебедев</w:t>
      </w:r>
    </w:p>
    <w:p w:rsidR="00D868FF" w:rsidRPr="00C60A9D" w:rsidRDefault="00D868FF" w:rsidP="00870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D5C" w:rsidRPr="00C60A9D" w:rsidRDefault="00870D5C" w:rsidP="00870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D5C" w:rsidRPr="00D52E7B" w:rsidRDefault="00870D5C" w:rsidP="00870D5C">
      <w:pPr>
        <w:spacing w:after="15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870D5C" w:rsidRPr="00870D5C" w:rsidRDefault="00870D5C" w:rsidP="003940D7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sectPr w:rsidR="00870D5C" w:rsidRPr="00870D5C" w:rsidSect="0030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D5C"/>
    <w:rsid w:val="00186E93"/>
    <w:rsid w:val="001B1ACF"/>
    <w:rsid w:val="00243C20"/>
    <w:rsid w:val="002D1734"/>
    <w:rsid w:val="00303371"/>
    <w:rsid w:val="003352D6"/>
    <w:rsid w:val="00371B98"/>
    <w:rsid w:val="003823F2"/>
    <w:rsid w:val="003940D7"/>
    <w:rsid w:val="003F560F"/>
    <w:rsid w:val="004F120C"/>
    <w:rsid w:val="0050739D"/>
    <w:rsid w:val="005C7A7B"/>
    <w:rsid w:val="00651D29"/>
    <w:rsid w:val="007A3D18"/>
    <w:rsid w:val="007B7CD6"/>
    <w:rsid w:val="00870D5C"/>
    <w:rsid w:val="00A06BAD"/>
    <w:rsid w:val="00BB6EFE"/>
    <w:rsid w:val="00D13FEB"/>
    <w:rsid w:val="00D24838"/>
    <w:rsid w:val="00D52E7B"/>
    <w:rsid w:val="00D868FF"/>
    <w:rsid w:val="00F6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71"/>
  </w:style>
  <w:style w:type="paragraph" w:styleId="1">
    <w:name w:val="heading 1"/>
    <w:basedOn w:val="a"/>
    <w:link w:val="10"/>
    <w:uiPriority w:val="9"/>
    <w:qFormat/>
    <w:rsid w:val="00870D5C"/>
    <w:pPr>
      <w:spacing w:before="300" w:after="150" w:line="300" w:lineRule="atLeast"/>
      <w:outlineLvl w:val="0"/>
    </w:pPr>
    <w:rPr>
      <w:rFonts w:ascii="Arial" w:eastAsia="Times New Roman" w:hAnsi="Arial" w:cs="Arial"/>
      <w:b/>
      <w:bCs/>
      <w:cap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D5C"/>
    <w:rPr>
      <w:rFonts w:ascii="Arial" w:eastAsia="Times New Roman" w:hAnsi="Arial" w:cs="Arial"/>
      <w:b/>
      <w:bCs/>
      <w:caps/>
      <w:kern w:val="36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870D5C"/>
  </w:style>
  <w:style w:type="paragraph" w:customStyle="1" w:styleId="meta">
    <w:name w:val="meta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back">
    <w:name w:val="trackback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0D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0D5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0D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70D5C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3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9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2014-08-13T06:52:00Z</cp:lastPrinted>
  <dcterms:created xsi:type="dcterms:W3CDTF">2021-04-06T09:18:00Z</dcterms:created>
  <dcterms:modified xsi:type="dcterms:W3CDTF">2021-04-06T09:18:00Z</dcterms:modified>
</cp:coreProperties>
</file>