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1E" w:rsidRPr="00475E1E" w:rsidRDefault="00475E1E" w:rsidP="0047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1E" w:rsidRPr="00475E1E" w:rsidRDefault="00475E1E" w:rsidP="0047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75E1E" w:rsidRPr="00475E1E" w:rsidRDefault="00475E1E" w:rsidP="0047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Гостицкое сельское поселение</w:t>
      </w:r>
    </w:p>
    <w:p w:rsidR="00475E1E" w:rsidRPr="00475E1E" w:rsidRDefault="00475E1E" w:rsidP="0047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75E1E" w:rsidRPr="00475E1E" w:rsidRDefault="00475E1E" w:rsidP="00475E1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475E1E" w:rsidRPr="00475E1E" w:rsidRDefault="009529D3" w:rsidP="00475E1E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РАСПОРЯЖЕНИЕ</w:t>
      </w:r>
    </w:p>
    <w:p w:rsidR="00475E1E" w:rsidRPr="00475E1E" w:rsidRDefault="005505F9" w:rsidP="00475E1E">
      <w:pPr>
        <w:shd w:val="clear" w:color="auto" w:fill="FFFFFF"/>
        <w:ind w:left="5529" w:hanging="552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10</w:t>
      </w:r>
      <w:r w:rsidR="00215523">
        <w:rPr>
          <w:rFonts w:ascii="Times New Roman" w:hAnsi="Times New Roman" w:cs="Times New Roman"/>
          <w:sz w:val="28"/>
          <w:szCs w:val="20"/>
        </w:rPr>
        <w:t>.01.</w:t>
      </w:r>
      <w:r w:rsidR="00475E1E" w:rsidRPr="00475E1E">
        <w:rPr>
          <w:rFonts w:ascii="Times New Roman" w:hAnsi="Times New Roman" w:cs="Times New Roman"/>
          <w:sz w:val="28"/>
          <w:szCs w:val="20"/>
        </w:rPr>
        <w:t>20</w:t>
      </w:r>
      <w:r w:rsidR="00215523">
        <w:rPr>
          <w:rFonts w:ascii="Times New Roman" w:hAnsi="Times New Roman" w:cs="Times New Roman"/>
          <w:sz w:val="28"/>
          <w:szCs w:val="20"/>
        </w:rPr>
        <w:t>20</w:t>
      </w:r>
      <w:r w:rsidR="00475E1E" w:rsidRPr="00475E1E">
        <w:rPr>
          <w:rFonts w:ascii="Times New Roman" w:hAnsi="Times New Roman" w:cs="Times New Roman"/>
          <w:sz w:val="28"/>
          <w:szCs w:val="20"/>
        </w:rPr>
        <w:t xml:space="preserve">                         </w:t>
      </w:r>
      <w:r w:rsidR="00475E1E">
        <w:rPr>
          <w:rFonts w:ascii="Times New Roman" w:hAnsi="Times New Roman" w:cs="Times New Roman"/>
          <w:sz w:val="28"/>
          <w:szCs w:val="20"/>
        </w:rPr>
        <w:t xml:space="preserve">                               </w:t>
      </w:r>
      <w:r w:rsidR="00475E1E" w:rsidRPr="00475E1E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475E1E">
        <w:rPr>
          <w:rFonts w:ascii="Times New Roman" w:hAnsi="Times New Roman" w:cs="Times New Roman"/>
          <w:sz w:val="28"/>
          <w:szCs w:val="20"/>
        </w:rPr>
        <w:t xml:space="preserve">                      </w:t>
      </w:r>
      <w:r w:rsidR="00475E1E" w:rsidRPr="00475E1E">
        <w:rPr>
          <w:rFonts w:ascii="Times New Roman" w:hAnsi="Times New Roman" w:cs="Times New Roman"/>
          <w:sz w:val="28"/>
          <w:szCs w:val="20"/>
        </w:rPr>
        <w:t xml:space="preserve">      №  </w:t>
      </w:r>
      <w:r w:rsidR="00215523">
        <w:rPr>
          <w:rFonts w:ascii="Times New Roman" w:hAnsi="Times New Roman" w:cs="Times New Roman"/>
          <w:sz w:val="28"/>
          <w:szCs w:val="20"/>
        </w:rPr>
        <w:t>2</w:t>
      </w:r>
      <w:r w:rsidR="00475E1E" w:rsidRPr="00475E1E">
        <w:rPr>
          <w:rFonts w:ascii="Times New Roman" w:hAnsi="Times New Roman" w:cs="Times New Roman"/>
          <w:sz w:val="28"/>
          <w:szCs w:val="20"/>
        </w:rPr>
        <w:t>-</w:t>
      </w:r>
      <w:r w:rsidR="007D40C1">
        <w:rPr>
          <w:rFonts w:ascii="Times New Roman" w:hAnsi="Times New Roman" w:cs="Times New Roman"/>
          <w:sz w:val="28"/>
          <w:szCs w:val="20"/>
        </w:rPr>
        <w:t>р</w:t>
      </w:r>
      <w:r w:rsidR="00475E1E" w:rsidRPr="00475E1E">
        <w:rPr>
          <w:rFonts w:ascii="Times New Roman" w:hAnsi="Times New Roman" w:cs="Times New Roman"/>
          <w:sz w:val="28"/>
          <w:szCs w:val="20"/>
        </w:rPr>
        <w:tab/>
      </w:r>
      <w:r w:rsidR="00475E1E" w:rsidRPr="00475E1E">
        <w:rPr>
          <w:rFonts w:ascii="Times New Roman" w:hAnsi="Times New Roman" w:cs="Times New Roman"/>
          <w:sz w:val="28"/>
          <w:szCs w:val="20"/>
        </w:rPr>
        <w:tab/>
        <w:t xml:space="preserve"> </w:t>
      </w:r>
    </w:p>
    <w:p w:rsidR="000436CB" w:rsidRDefault="004E1E6C" w:rsidP="00475E1E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</w:t>
      </w:r>
      <w:r w:rsidR="00475E1E">
        <w:rPr>
          <w:rFonts w:ascii="Times New Roman" w:hAnsi="Times New Roman" w:cs="Times New Roman"/>
          <w:sz w:val="28"/>
          <w:szCs w:val="28"/>
        </w:rPr>
        <w:t xml:space="preserve"> </w:t>
      </w:r>
      <w:r w:rsidR="005920C3">
        <w:rPr>
          <w:rFonts w:ascii="Times New Roman" w:hAnsi="Times New Roman" w:cs="Times New Roman"/>
          <w:sz w:val="28"/>
          <w:szCs w:val="28"/>
        </w:rPr>
        <w:t>лица за работу по профилактике</w:t>
      </w:r>
      <w:r w:rsidR="00475E1E">
        <w:rPr>
          <w:rFonts w:ascii="Times New Roman" w:hAnsi="Times New Roman" w:cs="Times New Roman"/>
          <w:sz w:val="28"/>
          <w:szCs w:val="28"/>
        </w:rPr>
        <w:t xml:space="preserve"> </w:t>
      </w:r>
      <w:r w:rsidR="005920C3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  <w:r w:rsidR="00475E1E">
        <w:rPr>
          <w:rFonts w:ascii="Times New Roman" w:hAnsi="Times New Roman" w:cs="Times New Roman"/>
          <w:sz w:val="28"/>
          <w:szCs w:val="28"/>
        </w:rPr>
        <w:t xml:space="preserve"> </w:t>
      </w:r>
      <w:r w:rsidR="000436CB">
        <w:rPr>
          <w:rFonts w:ascii="Times New Roman" w:hAnsi="Times New Roman" w:cs="Times New Roman"/>
          <w:sz w:val="28"/>
          <w:szCs w:val="28"/>
        </w:rPr>
        <w:t xml:space="preserve">в администрации  </w:t>
      </w:r>
      <w:r w:rsidR="00475E1E">
        <w:rPr>
          <w:rFonts w:ascii="Times New Roman" w:hAnsi="Times New Roman" w:cs="Times New Roman"/>
          <w:sz w:val="28"/>
          <w:szCs w:val="28"/>
        </w:rPr>
        <w:t>Гостицкого</w:t>
      </w:r>
      <w:r w:rsidR="000436C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5E1E">
        <w:rPr>
          <w:rFonts w:ascii="Times New Roman" w:hAnsi="Times New Roman" w:cs="Times New Roman"/>
          <w:sz w:val="28"/>
          <w:szCs w:val="28"/>
        </w:rPr>
        <w:t xml:space="preserve"> </w:t>
      </w:r>
      <w:r w:rsidR="000436CB">
        <w:rPr>
          <w:rFonts w:ascii="Times New Roman" w:hAnsi="Times New Roman" w:cs="Times New Roman"/>
          <w:sz w:val="28"/>
          <w:szCs w:val="28"/>
        </w:rPr>
        <w:t>поселения</w:t>
      </w:r>
    </w:p>
    <w:p w:rsidR="004E1E6C" w:rsidRDefault="004E1E6C" w:rsidP="00F9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6CB" w:rsidRDefault="000436CB" w:rsidP="00F93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6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исполнения Указа Президента Российской Федерации от 15.07.2015 № 364 «О мерах по совершенствованию организации деятельности в области противодействия коррупции»,</w:t>
      </w:r>
    </w:p>
    <w:p w:rsidR="000436CB" w:rsidRPr="000436CB" w:rsidRDefault="000436CB" w:rsidP="00F93F14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E1E6C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215523">
        <w:rPr>
          <w:rFonts w:ascii="Times New Roman" w:hAnsi="Times New Roman" w:cs="Times New Roman"/>
          <w:sz w:val="28"/>
          <w:szCs w:val="28"/>
        </w:rPr>
        <w:t>Тислер Татьяну Александровну</w:t>
      </w:r>
      <w:r w:rsidR="00475E1E">
        <w:rPr>
          <w:rFonts w:ascii="Times New Roman" w:hAnsi="Times New Roman" w:cs="Times New Roman"/>
          <w:sz w:val="28"/>
          <w:szCs w:val="28"/>
        </w:rPr>
        <w:t>, специалиста</w:t>
      </w:r>
      <w:r w:rsidR="004E1E6C">
        <w:rPr>
          <w:rFonts w:ascii="Times New Roman" w:hAnsi="Times New Roman" w:cs="Times New Roman"/>
          <w:sz w:val="28"/>
          <w:szCs w:val="28"/>
        </w:rPr>
        <w:t xml:space="preserve"> </w:t>
      </w:r>
      <w:r w:rsidR="00215523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4E1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E1E">
        <w:rPr>
          <w:rFonts w:ascii="Times New Roman" w:hAnsi="Times New Roman" w:cs="Times New Roman"/>
          <w:sz w:val="28"/>
          <w:szCs w:val="28"/>
        </w:rPr>
        <w:t xml:space="preserve">Гостицкого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3F14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4E1E6C">
        <w:rPr>
          <w:rFonts w:ascii="Times New Roman" w:hAnsi="Times New Roman" w:cs="Times New Roman"/>
          <w:sz w:val="28"/>
          <w:szCs w:val="28"/>
        </w:rPr>
        <w:t>ответственн</w:t>
      </w:r>
      <w:r w:rsidR="00475E1E">
        <w:rPr>
          <w:rFonts w:ascii="Times New Roman" w:hAnsi="Times New Roman" w:cs="Times New Roman"/>
          <w:sz w:val="28"/>
          <w:szCs w:val="28"/>
        </w:rPr>
        <w:t>ым лицом</w:t>
      </w:r>
      <w:r w:rsidR="004E1E6C">
        <w:rPr>
          <w:rFonts w:ascii="Times New Roman" w:hAnsi="Times New Roman" w:cs="Times New Roman"/>
          <w:sz w:val="28"/>
          <w:szCs w:val="28"/>
        </w:rPr>
        <w:t xml:space="preserve"> за </w:t>
      </w:r>
      <w:r w:rsidR="005920C3" w:rsidRPr="005920C3">
        <w:rPr>
          <w:rFonts w:ascii="Times New Roman" w:hAnsi="Times New Roman" w:cs="Times New Roman"/>
          <w:sz w:val="28"/>
          <w:szCs w:val="28"/>
        </w:rPr>
        <w:t xml:space="preserve">работу по профилактике коррупционных и иных правонарушений, </w:t>
      </w:r>
      <w:r>
        <w:rPr>
          <w:rFonts w:ascii="Times New Roman" w:eastAsia="Times New Roman" w:hAnsi="Times New Roman" w:cs="Times New Roman"/>
          <w:sz w:val="28"/>
          <w:szCs w:val="28"/>
        </w:rPr>
        <w:t>возложив на нее</w:t>
      </w:r>
      <w:r w:rsidRPr="000436CB">
        <w:rPr>
          <w:rFonts w:ascii="Times New Roman" w:eastAsia="Times New Roman" w:hAnsi="Times New Roman" w:cs="Times New Roman"/>
          <w:sz w:val="28"/>
          <w:szCs w:val="28"/>
        </w:rPr>
        <w:t xml:space="preserve"> следующие функции: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а) обеспечение соблюдения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службе;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в) обеспечение деятельности комиссии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</w:t>
      </w:r>
      <w:r w:rsidR="00475E1E">
        <w:rPr>
          <w:rFonts w:ascii="Times New Roman" w:eastAsia="Times New Roman" w:hAnsi="Times New Roman" w:cs="Times New Roman"/>
          <w:color w:val="22272F"/>
          <w:sz w:val="28"/>
          <w:szCs w:val="28"/>
        </w:rPr>
        <w:t>Гостицкого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сельского поселения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служащих и урегулированию конфликта интересов;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г) оказание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муниципальным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</w:t>
      </w:r>
      <w:r w:rsidR="0021552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обеспечение соблюдения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законных прав и интересов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муниципального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е) обеспечение реализации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ж) осуществление проверки: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муниципальными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</w:t>
      </w:r>
      <w:r w:rsidR="0021552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(кроме должности главы администрации) 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 законодательством Российской Федерации;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соблюдения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соблюдения гражданами, замещавшими должности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службы, ограничений при заключении ими после увольнения с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з</w:t>
      </w:r>
      <w:proofErr w:type="spellEnd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и) анализ сведений: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(кроме – должности главы администрации)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(кроме – должности главы администрации)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 законодательством Российской Федерации;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соблюдении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муниципальными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соблюдении гражданами, замещавшими должности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службы, ограничений при заключении ими после увольнения с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служащих, их супруг (супругов) и несовершеннолетних детей на официальном сайте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475E1E">
        <w:rPr>
          <w:rFonts w:ascii="Times New Roman" w:eastAsia="Times New Roman" w:hAnsi="Times New Roman" w:cs="Times New Roman"/>
          <w:color w:val="22272F"/>
          <w:sz w:val="28"/>
          <w:szCs w:val="28"/>
        </w:rPr>
        <w:t>Гостицкое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сельское поселение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л) организация в пределах своей компетенции </w:t>
      </w:r>
      <w:proofErr w:type="spellStart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антикоррупционного</w:t>
      </w:r>
      <w:proofErr w:type="spellEnd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просвещения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служащих;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F93F14" w:rsidRPr="00F93F14" w:rsidRDefault="00551C3D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 xml:space="preserve">2. </w:t>
      </w:r>
      <w:r w:rsidR="00215523">
        <w:rPr>
          <w:rFonts w:ascii="Times New Roman" w:eastAsia="Times New Roman" w:hAnsi="Times New Roman" w:cs="Times New Roman"/>
          <w:color w:val="22272F"/>
          <w:sz w:val="28"/>
          <w:szCs w:val="28"/>
        </w:rPr>
        <w:t>Тислер Т.А.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целях реализации своих функций по профилактике коррупционных правонарушений: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е на осуществление оперативно-ро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а также (по поручению руководителя </w:t>
      </w:r>
      <w:r w:rsidR="00551C3D">
        <w:rPr>
          <w:rFonts w:ascii="Times New Roman" w:eastAsia="Times New Roman" w:hAnsi="Times New Roman" w:cs="Times New Roman"/>
          <w:color w:val="22272F"/>
          <w:sz w:val="28"/>
          <w:szCs w:val="28"/>
        </w:rPr>
        <w:t>органа местного самоуправления</w:t>
      </w: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93F14" w:rsidRPr="00F93F14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д</w:t>
      </w:r>
      <w:proofErr w:type="spellEnd"/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F93F14" w:rsidRPr="00F93F14" w:rsidRDefault="00551C3D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е) представляет в комиссию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муниципальных</w:t>
      </w:r>
      <w:r w:rsidR="0021552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служащих и урегулированию 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онфликта интересов, образованную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</w:t>
      </w:r>
      <w:r w:rsidR="00475E1E">
        <w:rPr>
          <w:rFonts w:ascii="Times New Roman" w:eastAsia="Times New Roman" w:hAnsi="Times New Roman" w:cs="Times New Roman"/>
          <w:color w:val="22272F"/>
          <w:sz w:val="28"/>
          <w:szCs w:val="28"/>
        </w:rPr>
        <w:t>Гостицкого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сельского поселения</w:t>
      </w:r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, информацию и матери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алы, необходимые для работы этой комиссии</w:t>
      </w:r>
      <w:bookmarkStart w:id="0" w:name="_GoBack"/>
      <w:bookmarkEnd w:id="0"/>
      <w:r w:rsidR="00F93F14"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4E1E6C" w:rsidRDefault="00F93F14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3F14">
        <w:rPr>
          <w:rFonts w:ascii="Times New Roman" w:eastAsia="Times New Roman" w:hAnsi="Times New Roman" w:cs="Times New Roman"/>
          <w:color w:val="22272F"/>
          <w:sz w:val="28"/>
          <w:szCs w:val="28"/>
        </w:rPr>
        <w:t>ж) проводит иные мероприятия, направленные на противодействие коррупции</w:t>
      </w:r>
      <w:r w:rsidR="00EC01E0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EC01E0" w:rsidRDefault="00EC01E0" w:rsidP="00F9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3. Внести а должностную инструкцию специалиста администрации </w:t>
      </w:r>
      <w:r w:rsidR="00215523">
        <w:rPr>
          <w:rFonts w:ascii="Times New Roman" w:eastAsia="Times New Roman" w:hAnsi="Times New Roman" w:cs="Times New Roman"/>
          <w:color w:val="22272F"/>
          <w:sz w:val="28"/>
          <w:szCs w:val="28"/>
        </w:rPr>
        <w:t>Тислер Т.А.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соответствующие изменения и дополнения.</w:t>
      </w:r>
    </w:p>
    <w:p w:rsidR="000436CB" w:rsidRDefault="00003C87" w:rsidP="0000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Pr="0000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3C87">
        <w:rPr>
          <w:rFonts w:ascii="Times New Roman" w:eastAsia="Times New Roman" w:hAnsi="Times New Roman" w:cs="Times New Roman"/>
          <w:color w:val="22272F"/>
          <w:sz w:val="28"/>
          <w:szCs w:val="28"/>
        </w:rPr>
        <w:t>Распоряжение администрации Гостицкого сельского поселения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11.03.2019 года 10-р «</w:t>
      </w:r>
      <w:r w:rsidRPr="00003C87">
        <w:rPr>
          <w:rFonts w:ascii="Times New Roman" w:eastAsia="Times New Roman" w:hAnsi="Times New Roman" w:cs="Times New Roman"/>
          <w:color w:val="22272F"/>
          <w:sz w:val="28"/>
          <w:szCs w:val="28"/>
        </w:rPr>
        <w:t>О назначении ответственного лица за работу по профилактике коррупционных и иных правонарушений в администрации  Гостицкого сельского  поселения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003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3C87">
        <w:rPr>
          <w:rFonts w:ascii="Times New Roman" w:eastAsia="Times New Roman" w:hAnsi="Times New Roman" w:cs="Times New Roman"/>
          <w:color w:val="22272F"/>
          <w:sz w:val="28"/>
          <w:szCs w:val="28"/>
        </w:rPr>
        <w:t>считать утратившим силу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475E1E" w:rsidRDefault="00475E1E" w:rsidP="00F9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Default="00215523" w:rsidP="00F9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4E1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75E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E6C">
        <w:rPr>
          <w:rFonts w:ascii="Times New Roman" w:hAnsi="Times New Roman" w:cs="Times New Roman"/>
          <w:sz w:val="28"/>
          <w:szCs w:val="28"/>
        </w:rPr>
        <w:t xml:space="preserve">   </w:t>
      </w:r>
      <w:r w:rsidR="00475E1E">
        <w:rPr>
          <w:rFonts w:ascii="Times New Roman" w:hAnsi="Times New Roman" w:cs="Times New Roman"/>
          <w:sz w:val="28"/>
          <w:szCs w:val="28"/>
        </w:rPr>
        <w:t>В.Ф. Лебедев</w:t>
      </w:r>
    </w:p>
    <w:sectPr w:rsidR="004E1E6C" w:rsidSect="0046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B47"/>
    <w:multiLevelType w:val="hybridMultilevel"/>
    <w:tmpl w:val="19F0743A"/>
    <w:lvl w:ilvl="0" w:tplc="823A73B4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81F9A"/>
    <w:multiLevelType w:val="hybridMultilevel"/>
    <w:tmpl w:val="5538AA36"/>
    <w:lvl w:ilvl="0" w:tplc="4D3EC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1E6C"/>
    <w:rsid w:val="00003C87"/>
    <w:rsid w:val="000436CB"/>
    <w:rsid w:val="00215523"/>
    <w:rsid w:val="002F5134"/>
    <w:rsid w:val="0046689D"/>
    <w:rsid w:val="00475E1E"/>
    <w:rsid w:val="004E1E6C"/>
    <w:rsid w:val="005505F9"/>
    <w:rsid w:val="00551C3D"/>
    <w:rsid w:val="005920C3"/>
    <w:rsid w:val="00615BBF"/>
    <w:rsid w:val="007D40C1"/>
    <w:rsid w:val="008E57EB"/>
    <w:rsid w:val="008F4355"/>
    <w:rsid w:val="00944DDD"/>
    <w:rsid w:val="009529D3"/>
    <w:rsid w:val="00A55A59"/>
    <w:rsid w:val="00AB77DD"/>
    <w:rsid w:val="00B941D4"/>
    <w:rsid w:val="00CD0363"/>
    <w:rsid w:val="00EC01E0"/>
    <w:rsid w:val="00F9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6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436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6CB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5</cp:revision>
  <cp:lastPrinted>2020-01-14T05:52:00Z</cp:lastPrinted>
  <dcterms:created xsi:type="dcterms:W3CDTF">2020-01-14T05:22:00Z</dcterms:created>
  <dcterms:modified xsi:type="dcterms:W3CDTF">2020-01-15T09:16:00Z</dcterms:modified>
</cp:coreProperties>
</file>