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D4" w:rsidRPr="00A56AD4" w:rsidRDefault="00A56AD4" w:rsidP="00A56AD4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56AD4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276225" cy="2952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D4" w:rsidRPr="00A56AD4" w:rsidRDefault="00A56AD4" w:rsidP="00A56AD4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56AD4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A56AD4" w:rsidRPr="00A56AD4" w:rsidRDefault="00A56AD4" w:rsidP="00A56AD4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56AD4">
        <w:rPr>
          <w:rFonts w:ascii="Times New Roman" w:eastAsia="Times New Roman" w:hAnsi="Times New Roman"/>
          <w:b/>
          <w:sz w:val="28"/>
          <w:szCs w:val="28"/>
          <w:lang w:eastAsia="ar-SA"/>
        </w:rPr>
        <w:t>Гостицкое сельское поселение</w:t>
      </w:r>
    </w:p>
    <w:p w:rsidR="00A56AD4" w:rsidRPr="00A56AD4" w:rsidRDefault="00A56AD4" w:rsidP="00A56AD4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b/>
          <w:spacing w:val="-4"/>
          <w:w w:val="146"/>
          <w:sz w:val="32"/>
          <w:szCs w:val="32"/>
          <w:lang w:eastAsia="ar-SA"/>
        </w:rPr>
      </w:pPr>
      <w:r w:rsidRPr="00A56AD4">
        <w:rPr>
          <w:rFonts w:ascii="Times New Roman" w:eastAsia="Times New Roman" w:hAnsi="Times New Roman"/>
          <w:b/>
          <w:sz w:val="28"/>
          <w:szCs w:val="28"/>
          <w:lang w:eastAsia="ar-SA"/>
        </w:rPr>
        <w:t>Сланцевского муниципального района Ленинградской области</w:t>
      </w:r>
    </w:p>
    <w:p w:rsidR="00A56AD4" w:rsidRPr="00A56AD4" w:rsidRDefault="00A56AD4" w:rsidP="00A56AD4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b/>
          <w:spacing w:val="-4"/>
          <w:w w:val="146"/>
          <w:sz w:val="32"/>
          <w:szCs w:val="32"/>
          <w:lang w:eastAsia="ar-SA"/>
        </w:rPr>
      </w:pPr>
    </w:p>
    <w:p w:rsidR="00A56AD4" w:rsidRPr="00A56AD4" w:rsidRDefault="00A56AD4" w:rsidP="00A56AD4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b/>
          <w:spacing w:val="-4"/>
          <w:w w:val="146"/>
          <w:sz w:val="34"/>
          <w:szCs w:val="32"/>
          <w:lang w:eastAsia="ar-SA"/>
        </w:rPr>
      </w:pPr>
      <w:r w:rsidRPr="00A56AD4">
        <w:rPr>
          <w:rFonts w:ascii="Times New Roman" w:eastAsia="Times New Roman" w:hAnsi="Times New Roman"/>
          <w:b/>
          <w:spacing w:val="-4"/>
          <w:w w:val="146"/>
          <w:sz w:val="34"/>
          <w:szCs w:val="32"/>
          <w:lang w:eastAsia="ar-SA"/>
        </w:rPr>
        <w:t>ПОСТАНОВЛЕНИЕ</w:t>
      </w:r>
    </w:p>
    <w:p w:rsidR="00A56AD4" w:rsidRPr="00A56AD4" w:rsidRDefault="00A56AD4" w:rsidP="00A56AD4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b/>
          <w:spacing w:val="-4"/>
          <w:w w:val="146"/>
          <w:sz w:val="34"/>
          <w:szCs w:val="32"/>
          <w:lang w:eastAsia="ar-SA"/>
        </w:rPr>
      </w:pPr>
    </w:p>
    <w:p w:rsidR="004837D8" w:rsidRPr="004837D8" w:rsidRDefault="00A56AD4" w:rsidP="004837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DB4D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B4D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30EA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4837D8" w:rsidRPr="004837D8">
        <w:rPr>
          <w:rFonts w:ascii="Times New Roman" w:eastAsia="Times New Roman" w:hAnsi="Times New Roman"/>
          <w:sz w:val="28"/>
          <w:szCs w:val="28"/>
          <w:lang w:eastAsia="ru-RU"/>
        </w:rPr>
        <w:t xml:space="preserve">                                                                       </w:t>
      </w:r>
      <w:r w:rsidR="00DB4D90">
        <w:rPr>
          <w:rFonts w:ascii="Times New Roman" w:eastAsia="Times New Roman" w:hAnsi="Times New Roman"/>
          <w:sz w:val="28"/>
          <w:szCs w:val="28"/>
          <w:lang w:eastAsia="ru-RU"/>
        </w:rPr>
        <w:t xml:space="preserve">   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153</w:t>
      </w:r>
      <w:r w:rsidR="004837D8" w:rsidRPr="004837D8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4837D8" w:rsidRPr="004837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060B4" w:rsidRPr="0071032B" w:rsidRDefault="00E060B4" w:rsidP="00A56AD4">
      <w:pPr>
        <w:spacing w:after="0" w:line="240" w:lineRule="auto"/>
        <w:ind w:right="3118"/>
        <w:jc w:val="both"/>
        <w:rPr>
          <w:rFonts w:ascii="Times New Roman" w:hAnsi="Times New Roman"/>
          <w:sz w:val="28"/>
          <w:szCs w:val="28"/>
        </w:rPr>
      </w:pPr>
      <w:r w:rsidRPr="0071032B">
        <w:rPr>
          <w:rFonts w:ascii="Times New Roman" w:hAnsi="Times New Roman"/>
          <w:sz w:val="28"/>
          <w:szCs w:val="28"/>
        </w:rPr>
        <w:t>Об утверждении порядка и условий предоставления ежегодного дополнительного оплачиваемого отпуска работникам с ненормированным</w:t>
      </w:r>
      <w:r w:rsidR="00A56AD4">
        <w:rPr>
          <w:rFonts w:ascii="Times New Roman" w:hAnsi="Times New Roman"/>
          <w:sz w:val="28"/>
          <w:szCs w:val="28"/>
        </w:rPr>
        <w:t xml:space="preserve"> </w:t>
      </w:r>
      <w:r w:rsidRPr="0071032B">
        <w:rPr>
          <w:rFonts w:ascii="Times New Roman" w:hAnsi="Times New Roman"/>
          <w:sz w:val="28"/>
          <w:szCs w:val="28"/>
        </w:rPr>
        <w:t xml:space="preserve"> рабочим днем</w:t>
      </w:r>
      <w:r w:rsidR="004837D8">
        <w:rPr>
          <w:rFonts w:ascii="Times New Roman" w:hAnsi="Times New Roman"/>
          <w:sz w:val="28"/>
          <w:szCs w:val="28"/>
        </w:rPr>
        <w:t xml:space="preserve"> </w:t>
      </w:r>
      <w:r w:rsidRPr="0071032B">
        <w:rPr>
          <w:rFonts w:ascii="Times New Roman" w:hAnsi="Times New Roman"/>
          <w:sz w:val="28"/>
          <w:szCs w:val="28"/>
        </w:rPr>
        <w:t xml:space="preserve">в организациях, финансируемых </w:t>
      </w:r>
      <w:r w:rsidR="00A56AD4">
        <w:rPr>
          <w:rFonts w:ascii="Times New Roman" w:hAnsi="Times New Roman"/>
          <w:sz w:val="28"/>
          <w:szCs w:val="28"/>
        </w:rPr>
        <w:t xml:space="preserve"> </w:t>
      </w:r>
      <w:r w:rsidRPr="0071032B">
        <w:rPr>
          <w:rFonts w:ascii="Times New Roman" w:hAnsi="Times New Roman"/>
          <w:sz w:val="28"/>
          <w:szCs w:val="28"/>
        </w:rPr>
        <w:t>за счет средств</w:t>
      </w:r>
      <w:r w:rsidR="004837D8">
        <w:rPr>
          <w:rFonts w:ascii="Times New Roman" w:hAnsi="Times New Roman"/>
          <w:sz w:val="28"/>
          <w:szCs w:val="28"/>
        </w:rPr>
        <w:t xml:space="preserve"> местного </w:t>
      </w:r>
      <w:r w:rsidRPr="0071032B">
        <w:rPr>
          <w:rFonts w:ascii="Times New Roman" w:hAnsi="Times New Roman"/>
          <w:sz w:val="28"/>
          <w:szCs w:val="28"/>
        </w:rPr>
        <w:t xml:space="preserve">бюджета </w:t>
      </w:r>
    </w:p>
    <w:p w:rsidR="00E060B4" w:rsidRPr="0071032B" w:rsidRDefault="00E060B4" w:rsidP="00710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B4" w:rsidRPr="0071032B" w:rsidRDefault="00E060B4" w:rsidP="00746D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32B">
        <w:rPr>
          <w:rFonts w:ascii="Times New Roman" w:hAnsi="Times New Roman"/>
          <w:sz w:val="28"/>
          <w:szCs w:val="28"/>
        </w:rPr>
        <w:t xml:space="preserve">В соответствии со статьей 119 Трудового кодекса Российской Федерации и </w:t>
      </w:r>
      <w:r w:rsidR="00A56AD4">
        <w:rPr>
          <w:rFonts w:ascii="Times New Roman" w:hAnsi="Times New Roman"/>
          <w:sz w:val="28"/>
          <w:szCs w:val="28"/>
        </w:rPr>
        <w:t>у</w:t>
      </w:r>
      <w:r w:rsidR="004837D8">
        <w:rPr>
          <w:rFonts w:ascii="Times New Roman" w:hAnsi="Times New Roman"/>
          <w:sz w:val="28"/>
          <w:szCs w:val="28"/>
        </w:rPr>
        <w:t>ставом</w:t>
      </w:r>
      <w:r w:rsidRPr="0071032B">
        <w:rPr>
          <w:rFonts w:ascii="Times New Roman" w:hAnsi="Times New Roman"/>
          <w:sz w:val="28"/>
          <w:szCs w:val="28"/>
        </w:rPr>
        <w:t xml:space="preserve"> муниципального </w:t>
      </w:r>
      <w:r w:rsidR="00027DF3">
        <w:rPr>
          <w:rFonts w:ascii="Times New Roman" w:hAnsi="Times New Roman"/>
          <w:sz w:val="28"/>
          <w:szCs w:val="28"/>
        </w:rPr>
        <w:t xml:space="preserve">образования </w:t>
      </w:r>
      <w:r w:rsidR="00A56AD4">
        <w:rPr>
          <w:rFonts w:ascii="Times New Roman" w:hAnsi="Times New Roman"/>
          <w:sz w:val="28"/>
          <w:szCs w:val="28"/>
        </w:rPr>
        <w:t>Гостицкое</w:t>
      </w:r>
      <w:r w:rsidR="00027DF3">
        <w:rPr>
          <w:rFonts w:ascii="Times New Roman" w:hAnsi="Times New Roman"/>
          <w:sz w:val="28"/>
          <w:szCs w:val="28"/>
        </w:rPr>
        <w:t xml:space="preserve"> сельское поселение,</w:t>
      </w:r>
      <w:r w:rsidRPr="0071032B">
        <w:rPr>
          <w:rFonts w:ascii="Times New Roman" w:hAnsi="Times New Roman"/>
          <w:sz w:val="28"/>
          <w:szCs w:val="28"/>
        </w:rPr>
        <w:t xml:space="preserve"> </w:t>
      </w:r>
      <w:r w:rsidR="004837D8" w:rsidRPr="004837D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муниципального образования </w:t>
      </w:r>
      <w:r w:rsidR="00A56AD4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Гостицкое </w:t>
      </w:r>
      <w:r w:rsidR="004837D8" w:rsidRPr="004837D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Сланцевского муниципального района Ленинградской области </w:t>
      </w:r>
      <w:r w:rsidR="00A56AD4">
        <w:rPr>
          <w:rFonts w:ascii="Times New Roman" w:hAnsi="Times New Roman"/>
          <w:bCs/>
          <w:sz w:val="28"/>
          <w:szCs w:val="28"/>
        </w:rPr>
        <w:t>ПОСТАНОВЛЯЕТ</w:t>
      </w:r>
    </w:p>
    <w:p w:rsidR="00E060B4" w:rsidRPr="0071032B" w:rsidRDefault="00E060B4" w:rsidP="00746D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32B">
        <w:rPr>
          <w:rFonts w:ascii="Times New Roman" w:hAnsi="Times New Roman"/>
          <w:sz w:val="28"/>
          <w:szCs w:val="28"/>
        </w:rPr>
        <w:t xml:space="preserve">1. Утвердить Порядок и условия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</w:t>
      </w:r>
      <w:r w:rsidR="00746DE6">
        <w:rPr>
          <w:rFonts w:ascii="Times New Roman" w:hAnsi="Times New Roman"/>
          <w:sz w:val="28"/>
          <w:szCs w:val="28"/>
        </w:rPr>
        <w:t xml:space="preserve">местного </w:t>
      </w:r>
      <w:r w:rsidRPr="0071032B">
        <w:rPr>
          <w:rFonts w:ascii="Times New Roman" w:hAnsi="Times New Roman"/>
          <w:sz w:val="28"/>
          <w:szCs w:val="28"/>
        </w:rPr>
        <w:t xml:space="preserve">бюджета муниципального </w:t>
      </w:r>
      <w:r w:rsidR="00746DE6">
        <w:rPr>
          <w:rFonts w:ascii="Times New Roman" w:hAnsi="Times New Roman"/>
          <w:sz w:val="28"/>
          <w:szCs w:val="28"/>
        </w:rPr>
        <w:t xml:space="preserve">образования </w:t>
      </w:r>
      <w:r w:rsidR="00A56AD4">
        <w:rPr>
          <w:rFonts w:ascii="Times New Roman" w:hAnsi="Times New Roman"/>
          <w:sz w:val="28"/>
          <w:szCs w:val="28"/>
        </w:rPr>
        <w:t>Гостицкое</w:t>
      </w:r>
      <w:r w:rsidR="00746DE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  <w:r w:rsidRPr="0071032B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746DE6">
        <w:rPr>
          <w:rFonts w:ascii="Times New Roman" w:hAnsi="Times New Roman"/>
          <w:sz w:val="28"/>
          <w:szCs w:val="28"/>
        </w:rPr>
        <w:t>постановлению</w:t>
      </w:r>
      <w:r w:rsidRPr="0071032B">
        <w:rPr>
          <w:rFonts w:ascii="Times New Roman" w:hAnsi="Times New Roman"/>
          <w:sz w:val="28"/>
          <w:szCs w:val="28"/>
        </w:rPr>
        <w:t>.</w:t>
      </w:r>
    </w:p>
    <w:p w:rsidR="006406A5" w:rsidRPr="006406A5" w:rsidRDefault="006406A5" w:rsidP="00640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6A5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разместить на официальном сайте муниципального образования.</w:t>
      </w:r>
    </w:p>
    <w:p w:rsidR="00E060B4" w:rsidRPr="0071032B" w:rsidRDefault="00E060B4" w:rsidP="00710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668" w:rsidRDefault="00EC6668" w:rsidP="00641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1EAE" w:rsidRPr="00571EAE" w:rsidRDefault="00571EAE" w:rsidP="00571E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EAE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="00A56AD4">
        <w:rPr>
          <w:rFonts w:ascii="Times New Roman" w:eastAsia="Times New Roman" w:hAnsi="Times New Roman"/>
          <w:sz w:val="28"/>
          <w:szCs w:val="28"/>
          <w:lang w:eastAsia="ru-RU"/>
        </w:rPr>
        <w:t>:                                                                         В.Ф.Лебедев</w:t>
      </w:r>
      <w:r w:rsidRPr="00571E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A56A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EC6668" w:rsidRDefault="00EC6668" w:rsidP="00641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668" w:rsidRDefault="00EC6668" w:rsidP="00641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668" w:rsidRDefault="00EC6668" w:rsidP="00641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668" w:rsidRDefault="00EC6668" w:rsidP="00641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668" w:rsidRDefault="00EC6668" w:rsidP="00641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668" w:rsidRDefault="00EC6668" w:rsidP="00641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668" w:rsidRDefault="00EC6668" w:rsidP="00641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668" w:rsidRDefault="00EC6668" w:rsidP="00641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668" w:rsidRDefault="00EC6668" w:rsidP="00641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668" w:rsidRDefault="00EC6668" w:rsidP="00641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AD4" w:rsidRDefault="00A56AD4" w:rsidP="00EC6668">
      <w:pPr>
        <w:spacing w:after="0" w:line="240" w:lineRule="auto"/>
        <w:jc w:val="right"/>
        <w:rPr>
          <w:rFonts w:ascii="Times New Roman" w:hAnsi="Times New Roman"/>
        </w:rPr>
      </w:pPr>
    </w:p>
    <w:p w:rsidR="00A56AD4" w:rsidRDefault="00A56AD4" w:rsidP="00EC6668">
      <w:pPr>
        <w:spacing w:after="0" w:line="240" w:lineRule="auto"/>
        <w:jc w:val="right"/>
        <w:rPr>
          <w:rFonts w:ascii="Times New Roman" w:hAnsi="Times New Roman"/>
        </w:rPr>
      </w:pPr>
    </w:p>
    <w:p w:rsidR="00A56AD4" w:rsidRDefault="00A56AD4" w:rsidP="00EC6668">
      <w:pPr>
        <w:spacing w:after="0" w:line="240" w:lineRule="auto"/>
        <w:jc w:val="right"/>
        <w:rPr>
          <w:rFonts w:ascii="Times New Roman" w:hAnsi="Times New Roman"/>
        </w:rPr>
      </w:pPr>
    </w:p>
    <w:p w:rsidR="00EC6668" w:rsidRPr="00571EAE" w:rsidRDefault="00E060B4" w:rsidP="00EC6668">
      <w:pPr>
        <w:spacing w:after="0" w:line="240" w:lineRule="auto"/>
        <w:jc w:val="right"/>
        <w:rPr>
          <w:rFonts w:ascii="Times New Roman" w:hAnsi="Times New Roman"/>
        </w:rPr>
      </w:pPr>
      <w:r w:rsidRPr="00571EAE">
        <w:rPr>
          <w:rFonts w:ascii="Times New Roman" w:hAnsi="Times New Roman"/>
        </w:rPr>
        <w:lastRenderedPageBreak/>
        <w:t xml:space="preserve">Приложение </w:t>
      </w:r>
    </w:p>
    <w:p w:rsidR="00EC6668" w:rsidRPr="00571EAE" w:rsidRDefault="00E060B4" w:rsidP="00EC6668">
      <w:pPr>
        <w:spacing w:after="0" w:line="240" w:lineRule="auto"/>
        <w:jc w:val="right"/>
        <w:rPr>
          <w:rFonts w:ascii="Times New Roman" w:hAnsi="Times New Roman"/>
        </w:rPr>
      </w:pPr>
      <w:r w:rsidRPr="00571EAE">
        <w:rPr>
          <w:rFonts w:ascii="Times New Roman" w:hAnsi="Times New Roman"/>
        </w:rPr>
        <w:t xml:space="preserve">к </w:t>
      </w:r>
      <w:r w:rsidR="00EC6668" w:rsidRPr="00571EAE">
        <w:rPr>
          <w:rFonts w:ascii="Times New Roman" w:hAnsi="Times New Roman"/>
        </w:rPr>
        <w:t xml:space="preserve">постановлению </w:t>
      </w:r>
      <w:r w:rsidR="00A56AD4">
        <w:rPr>
          <w:rFonts w:ascii="Times New Roman" w:hAnsi="Times New Roman"/>
        </w:rPr>
        <w:t>а</w:t>
      </w:r>
      <w:r w:rsidR="00EC6668" w:rsidRPr="00571EAE">
        <w:rPr>
          <w:rFonts w:ascii="Times New Roman" w:hAnsi="Times New Roman"/>
        </w:rPr>
        <w:t xml:space="preserve">дминистрации </w:t>
      </w:r>
    </w:p>
    <w:p w:rsidR="00EC6668" w:rsidRPr="00571EAE" w:rsidRDefault="00A56AD4" w:rsidP="00EC666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Гостицкого</w:t>
      </w:r>
      <w:r w:rsidR="00EC6668" w:rsidRPr="00571EAE">
        <w:rPr>
          <w:rFonts w:ascii="Times New Roman" w:hAnsi="Times New Roman"/>
        </w:rPr>
        <w:t xml:space="preserve"> сельского поселения</w:t>
      </w:r>
    </w:p>
    <w:p w:rsidR="00E060B4" w:rsidRPr="00571EAE" w:rsidRDefault="00E20437" w:rsidP="00EC666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EC6668" w:rsidRPr="00571EAE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A56AD4">
        <w:rPr>
          <w:rFonts w:ascii="Times New Roman" w:hAnsi="Times New Roman"/>
        </w:rPr>
        <w:t>18</w:t>
      </w:r>
      <w:r>
        <w:rPr>
          <w:rFonts w:ascii="Times New Roman" w:hAnsi="Times New Roman"/>
        </w:rPr>
        <w:t>.</w:t>
      </w:r>
      <w:r w:rsidR="00A56AD4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.2015 № </w:t>
      </w:r>
      <w:r w:rsidR="00A56AD4">
        <w:rPr>
          <w:rFonts w:ascii="Times New Roman" w:hAnsi="Times New Roman"/>
        </w:rPr>
        <w:t>153</w:t>
      </w:r>
      <w:r>
        <w:rPr>
          <w:rFonts w:ascii="Times New Roman" w:hAnsi="Times New Roman"/>
        </w:rPr>
        <w:t>-п</w:t>
      </w:r>
      <w:r w:rsidR="00E060B4" w:rsidRPr="00571EAE">
        <w:rPr>
          <w:rFonts w:ascii="Times New Roman" w:hAnsi="Times New Roman"/>
        </w:rPr>
        <w:t xml:space="preserve"> </w:t>
      </w:r>
    </w:p>
    <w:p w:rsidR="00EC6668" w:rsidRPr="0071032B" w:rsidRDefault="00EC6668" w:rsidP="00EC66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60B4" w:rsidRPr="0071032B" w:rsidRDefault="00E060B4" w:rsidP="00710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B4" w:rsidRPr="00571EAE" w:rsidRDefault="00571EAE" w:rsidP="00571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EAE">
        <w:rPr>
          <w:rFonts w:ascii="Times New Roman" w:hAnsi="Times New Roman"/>
          <w:b/>
          <w:sz w:val="28"/>
          <w:szCs w:val="28"/>
        </w:rPr>
        <w:t xml:space="preserve">Порядок и условия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местного бюджета муниципального образования </w:t>
      </w:r>
      <w:r w:rsidR="00A56AD4">
        <w:rPr>
          <w:rFonts w:ascii="Times New Roman" w:hAnsi="Times New Roman"/>
          <w:b/>
          <w:sz w:val="28"/>
          <w:szCs w:val="28"/>
        </w:rPr>
        <w:t>Гостицкое</w:t>
      </w:r>
      <w:r w:rsidRPr="00571EAE">
        <w:rPr>
          <w:rFonts w:ascii="Times New Roman" w:hAnsi="Times New Roman"/>
          <w:b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</w:p>
    <w:p w:rsidR="00571EAE" w:rsidRPr="0071032B" w:rsidRDefault="00571EAE" w:rsidP="00710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B4" w:rsidRPr="0071032B" w:rsidRDefault="00E060B4" w:rsidP="00A56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2B">
        <w:rPr>
          <w:rFonts w:ascii="Times New Roman" w:hAnsi="Times New Roman"/>
          <w:sz w:val="28"/>
          <w:szCs w:val="28"/>
        </w:rPr>
        <w:t xml:space="preserve"> 1. Ежегодный дополнительный оплачиваемый отпуск работникам с ненормированным рабочим днем (далее именуется - дополнительный отпуск) предоставляется за работу в условиях ненормированного рабочего дня отдельным работникам организаций, финансируемых за счет средств </w:t>
      </w:r>
      <w:r w:rsidR="00571EAE">
        <w:rPr>
          <w:rFonts w:ascii="Times New Roman" w:hAnsi="Times New Roman"/>
          <w:sz w:val="28"/>
          <w:szCs w:val="28"/>
        </w:rPr>
        <w:t xml:space="preserve">местного </w:t>
      </w:r>
      <w:r w:rsidRPr="0071032B">
        <w:rPr>
          <w:rFonts w:ascii="Times New Roman" w:hAnsi="Times New Roman"/>
          <w:sz w:val="28"/>
          <w:szCs w:val="28"/>
        </w:rPr>
        <w:t xml:space="preserve">бюджета муниципального </w:t>
      </w:r>
      <w:r w:rsidR="00571EAE">
        <w:rPr>
          <w:rFonts w:ascii="Times New Roman" w:hAnsi="Times New Roman"/>
          <w:sz w:val="28"/>
          <w:szCs w:val="28"/>
        </w:rPr>
        <w:t xml:space="preserve">образования </w:t>
      </w:r>
      <w:r w:rsidR="00A56AD4">
        <w:rPr>
          <w:rFonts w:ascii="Times New Roman" w:hAnsi="Times New Roman"/>
          <w:sz w:val="28"/>
          <w:szCs w:val="28"/>
        </w:rPr>
        <w:t>Гостицкое</w:t>
      </w:r>
      <w:r w:rsidR="00571EAE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  <w:r w:rsidRPr="0071032B">
        <w:rPr>
          <w:rFonts w:ascii="Times New Roman" w:hAnsi="Times New Roman"/>
          <w:sz w:val="28"/>
          <w:szCs w:val="28"/>
        </w:rPr>
        <w:t>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E060B4" w:rsidRPr="0071032B" w:rsidRDefault="00E060B4" w:rsidP="00A56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2B">
        <w:rPr>
          <w:rFonts w:ascii="Times New Roman" w:hAnsi="Times New Roman"/>
          <w:sz w:val="28"/>
          <w:szCs w:val="28"/>
        </w:rPr>
        <w:t xml:space="preserve"> 2. Перечень должностей работников с ненормированным рабочим днем, имеющих право на дополнительный отпуск, устанавливается правилами внутреннего трудового распорядка организации или коллективным договором.</w:t>
      </w:r>
    </w:p>
    <w:p w:rsidR="00E060B4" w:rsidRPr="0071032B" w:rsidRDefault="00E060B4" w:rsidP="00A56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2B">
        <w:rPr>
          <w:rFonts w:ascii="Times New Roman" w:hAnsi="Times New Roman"/>
          <w:sz w:val="28"/>
          <w:szCs w:val="28"/>
        </w:rPr>
        <w:t xml:space="preserve"> 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</w:p>
    <w:p w:rsidR="00E060B4" w:rsidRPr="0071032B" w:rsidRDefault="00E060B4" w:rsidP="00A56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2B">
        <w:rPr>
          <w:rFonts w:ascii="Times New Roman" w:hAnsi="Times New Roman"/>
          <w:sz w:val="28"/>
          <w:szCs w:val="28"/>
        </w:rPr>
        <w:t xml:space="preserve"> 3. Продолжительность дополнительного отпуска, предоставляемого работникам с ненормированным рабочим днем, не может быть менее 3 календарных дней.</w:t>
      </w:r>
    </w:p>
    <w:p w:rsidR="00E060B4" w:rsidRPr="0071032B" w:rsidRDefault="00E060B4" w:rsidP="00A56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2B">
        <w:rPr>
          <w:rFonts w:ascii="Times New Roman" w:hAnsi="Times New Roman"/>
          <w:sz w:val="28"/>
          <w:szCs w:val="28"/>
        </w:rPr>
        <w:t xml:space="preserve"> Продолжительность дополнительного отпуска по соответствующим должностям устанавливается правилами внутреннего трудового распорядка организации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E060B4" w:rsidRPr="0071032B" w:rsidRDefault="00E060B4" w:rsidP="00A56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2B">
        <w:rPr>
          <w:rFonts w:ascii="Times New Roman" w:hAnsi="Times New Roman"/>
          <w:sz w:val="28"/>
          <w:szCs w:val="28"/>
        </w:rPr>
        <w:t xml:space="preserve"> Работодатель ведет учет времени, фактически отработанного каждым работником в условиях ненормированного рабочего дня.</w:t>
      </w:r>
    </w:p>
    <w:p w:rsidR="00E060B4" w:rsidRPr="0071032B" w:rsidRDefault="00E060B4" w:rsidP="00A56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2B">
        <w:rPr>
          <w:rFonts w:ascii="Times New Roman" w:hAnsi="Times New Roman"/>
          <w:sz w:val="28"/>
          <w:szCs w:val="28"/>
        </w:rPr>
        <w:t xml:space="preserve"> 4.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E060B4" w:rsidRPr="0071032B" w:rsidRDefault="00E060B4" w:rsidP="00A56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2B">
        <w:rPr>
          <w:rFonts w:ascii="Times New Roman" w:hAnsi="Times New Roman"/>
          <w:sz w:val="28"/>
          <w:szCs w:val="28"/>
        </w:rPr>
        <w:t xml:space="preserve"> В случае если такой отпуск не предоставляется, переработка за пределами нормальной продолжительности рабочего времени компенсируется с письменного согласия работника как сверхурочная работа.</w:t>
      </w:r>
    </w:p>
    <w:p w:rsidR="00E060B4" w:rsidRPr="0071032B" w:rsidRDefault="00E060B4" w:rsidP="00A56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2B">
        <w:rPr>
          <w:rFonts w:ascii="Times New Roman" w:hAnsi="Times New Roman"/>
          <w:sz w:val="28"/>
          <w:szCs w:val="28"/>
        </w:rPr>
        <w:lastRenderedPageBreak/>
        <w:t xml:space="preserve"> 5. Дополнительный отпуск, предоставляемый работникам с ненормированным рабочим днем, суммируется с ежегодным основным оплачиваемым отпуском (в том числе удлиненным), а также другими ежегодными дополнительными оплачиваемыми отпусками.</w:t>
      </w:r>
    </w:p>
    <w:p w:rsidR="00E060B4" w:rsidRPr="0071032B" w:rsidRDefault="00E060B4" w:rsidP="00A56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2B">
        <w:rPr>
          <w:rFonts w:ascii="Times New Roman" w:hAnsi="Times New Roman"/>
          <w:sz w:val="28"/>
          <w:szCs w:val="28"/>
        </w:rPr>
        <w:t xml:space="preserve"> 6.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E060B4" w:rsidRPr="0071032B" w:rsidRDefault="00E060B4" w:rsidP="00A56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2B">
        <w:rPr>
          <w:rFonts w:ascii="Times New Roman" w:hAnsi="Times New Roman"/>
          <w:sz w:val="28"/>
          <w:szCs w:val="28"/>
        </w:rPr>
        <w:t xml:space="preserve"> 7.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E060B4" w:rsidRPr="0071032B" w:rsidRDefault="00E060B4" w:rsidP="00A56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060B4" w:rsidRPr="0071032B" w:rsidSect="00A9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4C"/>
    <w:rsid w:val="00027DF3"/>
    <w:rsid w:val="000B131F"/>
    <w:rsid w:val="0040014C"/>
    <w:rsid w:val="004837D8"/>
    <w:rsid w:val="005440E6"/>
    <w:rsid w:val="00571EAE"/>
    <w:rsid w:val="006406A5"/>
    <w:rsid w:val="00641200"/>
    <w:rsid w:val="0071032B"/>
    <w:rsid w:val="00746DE6"/>
    <w:rsid w:val="00760404"/>
    <w:rsid w:val="00811CD8"/>
    <w:rsid w:val="00847C8F"/>
    <w:rsid w:val="009A5492"/>
    <w:rsid w:val="00A56AD4"/>
    <w:rsid w:val="00A95E5D"/>
    <w:rsid w:val="00D40A4F"/>
    <w:rsid w:val="00DB4D90"/>
    <w:rsid w:val="00E060B4"/>
    <w:rsid w:val="00E20437"/>
    <w:rsid w:val="00E26677"/>
    <w:rsid w:val="00E530EA"/>
    <w:rsid w:val="00E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E363F4-1A35-4D53-ACA2-D5327F2A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837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Гостицкая</cp:lastModifiedBy>
  <cp:revision>2</cp:revision>
  <cp:lastPrinted>2015-12-23T12:34:00Z</cp:lastPrinted>
  <dcterms:created xsi:type="dcterms:W3CDTF">2015-12-23T12:39:00Z</dcterms:created>
  <dcterms:modified xsi:type="dcterms:W3CDTF">2015-12-23T12:39:00Z</dcterms:modified>
</cp:coreProperties>
</file>