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70" w:rsidRPr="00990770" w:rsidRDefault="00990770" w:rsidP="006075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77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76225" cy="29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70" w:rsidRPr="00990770" w:rsidRDefault="00990770" w:rsidP="0060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7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90770" w:rsidRPr="00990770" w:rsidRDefault="00990770" w:rsidP="0060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7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Гостицкое сельское поселение</w:t>
      </w:r>
    </w:p>
    <w:p w:rsidR="00990770" w:rsidRPr="00990770" w:rsidRDefault="00990770" w:rsidP="0060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7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Сланцевского муниципального района Ленинградской области</w:t>
      </w:r>
    </w:p>
    <w:p w:rsidR="00990770" w:rsidRPr="00990770" w:rsidRDefault="00990770" w:rsidP="0099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0770" w:rsidRPr="00990770" w:rsidRDefault="00990770" w:rsidP="0099077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  <w:r w:rsidRPr="00990770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  <w:t>РАСПОРЯЖЕНИЕ</w:t>
      </w:r>
    </w:p>
    <w:p w:rsidR="00990770" w:rsidRPr="00990770" w:rsidRDefault="00990770" w:rsidP="0099077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</w:p>
    <w:p w:rsidR="00990770" w:rsidRPr="00990770" w:rsidRDefault="00990770" w:rsidP="0099077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90770" w:rsidRPr="00990770" w:rsidTr="00E1124B">
        <w:tc>
          <w:tcPr>
            <w:tcW w:w="3190" w:type="dxa"/>
            <w:shd w:val="clear" w:color="auto" w:fill="auto"/>
          </w:tcPr>
          <w:p w:rsidR="00990770" w:rsidRPr="00990770" w:rsidRDefault="00990770" w:rsidP="00990770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23</w:t>
            </w:r>
            <w:r w:rsidRPr="00990770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12</w:t>
            </w:r>
            <w:r w:rsidRPr="00990770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.2014</w:t>
            </w:r>
          </w:p>
        </w:tc>
        <w:tc>
          <w:tcPr>
            <w:tcW w:w="3190" w:type="dxa"/>
            <w:shd w:val="clear" w:color="auto" w:fill="auto"/>
          </w:tcPr>
          <w:p w:rsidR="00990770" w:rsidRPr="00990770" w:rsidRDefault="00990770" w:rsidP="0099077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990770" w:rsidRPr="00990770" w:rsidRDefault="00990770" w:rsidP="00990770">
            <w:pPr>
              <w:suppressAutoHyphens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90770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38</w:t>
            </w:r>
            <w:r w:rsidRPr="00990770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-р</w:t>
            </w:r>
          </w:p>
        </w:tc>
      </w:tr>
    </w:tbl>
    <w:p w:rsidR="00990770" w:rsidRDefault="00990770" w:rsidP="0099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538" w:rsidRPr="00990770" w:rsidRDefault="00607538" w:rsidP="0099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770" w:rsidRPr="00990770" w:rsidRDefault="00990770" w:rsidP="00990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О назначении лица, ответственного</w:t>
      </w:r>
    </w:p>
    <w:p w:rsidR="00990770" w:rsidRPr="00990770" w:rsidRDefault="00990770" w:rsidP="00990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за принятие к учету подарков</w:t>
      </w:r>
      <w:bookmarkStart w:id="0" w:name="_GoBack"/>
      <w:bookmarkEnd w:id="0"/>
    </w:p>
    <w:p w:rsidR="00990770" w:rsidRPr="00990770" w:rsidRDefault="00990770" w:rsidP="00990770">
      <w:pPr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 </w:t>
      </w:r>
    </w:p>
    <w:p w:rsidR="00990770" w:rsidRPr="00990770" w:rsidRDefault="00990770" w:rsidP="00607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В соответствии с Федерального закон</w:t>
      </w:r>
      <w:r w:rsidR="00607538">
        <w:rPr>
          <w:rFonts w:ascii="Times New Roman" w:hAnsi="Times New Roman" w:cs="Times New Roman"/>
          <w:sz w:val="28"/>
          <w:szCs w:val="28"/>
        </w:rPr>
        <w:t xml:space="preserve">ом </w:t>
      </w:r>
      <w:r w:rsidRPr="00990770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с целью предупреждения коррупции</w:t>
      </w:r>
      <w:r w:rsidR="00607538">
        <w:rPr>
          <w:rFonts w:ascii="Times New Roman" w:hAnsi="Times New Roman" w:cs="Times New Roman"/>
          <w:sz w:val="28"/>
          <w:szCs w:val="28"/>
        </w:rPr>
        <w:t xml:space="preserve"> и исполнения решения совета депутатов Гостицкого сельского поселения от 20.03.2014 № 295 «</w:t>
      </w:r>
      <w:r w:rsidRPr="00990770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07538">
        <w:rPr>
          <w:rFonts w:ascii="Times New Roman" w:hAnsi="Times New Roman" w:cs="Times New Roman"/>
          <w:sz w:val="28"/>
          <w:szCs w:val="28"/>
        </w:rPr>
        <w:t>:</w:t>
      </w:r>
      <w:r w:rsidRPr="00990770">
        <w:rPr>
          <w:rFonts w:ascii="Times New Roman" w:hAnsi="Times New Roman" w:cs="Times New Roman"/>
          <w:sz w:val="28"/>
          <w:szCs w:val="28"/>
        </w:rPr>
        <w:t> </w:t>
      </w:r>
    </w:p>
    <w:p w:rsidR="00990770" w:rsidRPr="00990770" w:rsidRDefault="00607538" w:rsidP="00607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770" w:rsidRPr="00990770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принятие к учету подарков и ведение журнала регистрации подарков </w:t>
      </w:r>
      <w:r>
        <w:rPr>
          <w:rFonts w:ascii="Times New Roman" w:hAnsi="Times New Roman" w:cs="Times New Roman"/>
          <w:sz w:val="28"/>
          <w:szCs w:val="28"/>
        </w:rPr>
        <w:t>ведущего специалиста-главного бухгалтера администрации Архипову Наталью Сергеевну.</w:t>
      </w:r>
    </w:p>
    <w:p w:rsidR="00990770" w:rsidRDefault="00607538" w:rsidP="00607538">
      <w:pPr>
        <w:pStyle w:val="a8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70" w:rsidRPr="0060753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07538">
        <w:rPr>
          <w:rFonts w:ascii="Times New Roman" w:hAnsi="Times New Roman" w:cs="Times New Roman"/>
          <w:sz w:val="28"/>
          <w:szCs w:val="28"/>
        </w:rPr>
        <w:t>р</w:t>
      </w:r>
      <w:r w:rsidR="00990770" w:rsidRPr="00607538">
        <w:rPr>
          <w:rFonts w:ascii="Times New Roman" w:hAnsi="Times New Roman" w:cs="Times New Roman"/>
          <w:sz w:val="28"/>
          <w:szCs w:val="28"/>
        </w:rPr>
        <w:t>аспоряжение вступает в силу с момента его подписания.</w:t>
      </w:r>
    </w:p>
    <w:p w:rsidR="00607538" w:rsidRDefault="00607538" w:rsidP="0060753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07538" w:rsidRDefault="00607538" w:rsidP="0060753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07538" w:rsidRPr="00607538" w:rsidRDefault="00607538" w:rsidP="0060753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Г.А. Егоров</w:t>
      </w:r>
    </w:p>
    <w:p w:rsidR="00757933" w:rsidRPr="00990770" w:rsidRDefault="00AF547A">
      <w:pPr>
        <w:rPr>
          <w:rFonts w:ascii="Times New Roman" w:hAnsi="Times New Roman" w:cs="Times New Roman"/>
          <w:sz w:val="28"/>
          <w:szCs w:val="28"/>
        </w:rPr>
      </w:pPr>
    </w:p>
    <w:sectPr w:rsidR="00757933" w:rsidRPr="0099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7A" w:rsidRDefault="00AF547A" w:rsidP="00990770">
      <w:pPr>
        <w:spacing w:after="0" w:line="240" w:lineRule="auto"/>
      </w:pPr>
      <w:r>
        <w:separator/>
      </w:r>
    </w:p>
  </w:endnote>
  <w:endnote w:type="continuationSeparator" w:id="0">
    <w:p w:rsidR="00AF547A" w:rsidRDefault="00AF547A" w:rsidP="0099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7A" w:rsidRDefault="00AF547A" w:rsidP="00990770">
      <w:pPr>
        <w:spacing w:after="0" w:line="240" w:lineRule="auto"/>
      </w:pPr>
      <w:r>
        <w:separator/>
      </w:r>
    </w:p>
  </w:footnote>
  <w:footnote w:type="continuationSeparator" w:id="0">
    <w:p w:rsidR="00AF547A" w:rsidRDefault="00AF547A" w:rsidP="0099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288A"/>
    <w:multiLevelType w:val="multilevel"/>
    <w:tmpl w:val="FEF6C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3167438"/>
    <w:multiLevelType w:val="hybridMultilevel"/>
    <w:tmpl w:val="E20C713A"/>
    <w:lvl w:ilvl="0" w:tplc="CBC49CE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0"/>
    <w:rsid w:val="004F2813"/>
    <w:rsid w:val="00607538"/>
    <w:rsid w:val="00990770"/>
    <w:rsid w:val="00AF547A"/>
    <w:rsid w:val="00D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D0EF-DA27-489B-A8BA-B08AAB4F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7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770"/>
  </w:style>
  <w:style w:type="paragraph" w:styleId="a6">
    <w:name w:val="footer"/>
    <w:basedOn w:val="a"/>
    <w:link w:val="a7"/>
    <w:uiPriority w:val="99"/>
    <w:unhideWhenUsed/>
    <w:rsid w:val="0099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770"/>
  </w:style>
  <w:style w:type="paragraph" w:styleId="a8">
    <w:name w:val="List Paragraph"/>
    <w:basedOn w:val="a"/>
    <w:uiPriority w:val="34"/>
    <w:qFormat/>
    <w:rsid w:val="0060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</cp:revision>
  <dcterms:created xsi:type="dcterms:W3CDTF">2014-12-23T12:22:00Z</dcterms:created>
  <dcterms:modified xsi:type="dcterms:W3CDTF">2014-12-23T12:42:00Z</dcterms:modified>
</cp:coreProperties>
</file>