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75" w:rsidRPr="001D6C80" w:rsidRDefault="00543275" w:rsidP="00543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C80">
        <w:rPr>
          <w:rFonts w:ascii="Times New Roman" w:hAnsi="Times New Roman" w:cs="Times New Roman"/>
          <w:b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105410</wp:posOffset>
            </wp:positionV>
            <wp:extent cx="274955" cy="29400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94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C80">
        <w:rPr>
          <w:rFonts w:ascii="Times New Roman" w:hAnsi="Times New Roman" w:cs="Times New Roman"/>
          <w:b/>
          <w:sz w:val="28"/>
          <w:szCs w:val="28"/>
        </w:rPr>
        <w:br w:type="textWrapping" w:clear="all"/>
        <w:t>СОВЕТ ДЕПУТАТОВ</w:t>
      </w:r>
    </w:p>
    <w:p w:rsidR="00543275" w:rsidRPr="001D6C80" w:rsidRDefault="00543275" w:rsidP="00543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C8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Гостицкое сельское поселение</w:t>
      </w:r>
    </w:p>
    <w:p w:rsidR="00543275" w:rsidRPr="001D6C80" w:rsidRDefault="00543275" w:rsidP="00543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C80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543275" w:rsidRPr="001D6C80" w:rsidRDefault="00543275" w:rsidP="00543275">
      <w:pPr>
        <w:jc w:val="center"/>
        <w:rPr>
          <w:rFonts w:ascii="Times New Roman" w:hAnsi="Times New Roman" w:cs="Times New Roman"/>
          <w:sz w:val="20"/>
          <w:szCs w:val="20"/>
        </w:rPr>
      </w:pPr>
      <w:r w:rsidRPr="001D6C80">
        <w:rPr>
          <w:rFonts w:ascii="Times New Roman" w:hAnsi="Times New Roman" w:cs="Times New Roman"/>
          <w:b/>
          <w:i/>
          <w:sz w:val="28"/>
          <w:szCs w:val="28"/>
        </w:rPr>
        <w:t>(четвёртого созыва</w:t>
      </w:r>
      <w:r w:rsidRPr="001D6C8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543275" w:rsidRPr="001D6C80" w:rsidRDefault="00543275" w:rsidP="0054327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43275" w:rsidRPr="001D6C80" w:rsidRDefault="00543275" w:rsidP="00543275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D6C80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543275" w:rsidRPr="001D6C80" w:rsidRDefault="00543275" w:rsidP="005432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43275" w:rsidRPr="001D6C80" w:rsidRDefault="00227326" w:rsidP="005432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</w:t>
      </w:r>
      <w:r w:rsidR="00543275" w:rsidRPr="001D6C80">
        <w:rPr>
          <w:rFonts w:ascii="Times New Roman" w:hAnsi="Times New Roman" w:cs="Times New Roman"/>
          <w:sz w:val="28"/>
          <w:szCs w:val="28"/>
        </w:rPr>
        <w:t xml:space="preserve">2022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207</w:t>
      </w:r>
    </w:p>
    <w:p w:rsidR="00543275" w:rsidRPr="001D6C80" w:rsidRDefault="00543275" w:rsidP="00543275">
      <w:pPr>
        <w:rPr>
          <w:b/>
          <w:sz w:val="28"/>
          <w:szCs w:val="28"/>
        </w:rPr>
      </w:pPr>
    </w:p>
    <w:p w:rsidR="00543275" w:rsidRPr="00543275" w:rsidRDefault="00543275" w:rsidP="00543275">
      <w:pPr>
        <w:pStyle w:val="70"/>
        <w:shd w:val="clear" w:color="auto" w:fill="auto"/>
        <w:spacing w:before="0" w:after="0" w:line="240" w:lineRule="auto"/>
        <w:ind w:right="3394"/>
        <w:rPr>
          <w:b w:val="0"/>
          <w:sz w:val="24"/>
          <w:szCs w:val="24"/>
        </w:rPr>
      </w:pPr>
      <w:r w:rsidRPr="00543275">
        <w:rPr>
          <w:b w:val="0"/>
          <w:sz w:val="24"/>
          <w:szCs w:val="24"/>
        </w:rPr>
        <w:t>О внесении изменений в  Порядок организации и проведения публичных слушаний в муниципальном образовании Гостицкое сельское поселение Сланцевского муниципального района Ленинградской области, утвержденный решением совета депутатов Гостицкого сельского поселения от 26.06.2020 №68</w:t>
      </w:r>
    </w:p>
    <w:p w:rsidR="00543275" w:rsidRPr="001D6C80" w:rsidRDefault="00543275" w:rsidP="00543275">
      <w:pPr>
        <w:pStyle w:val="70"/>
        <w:shd w:val="clear" w:color="auto" w:fill="auto"/>
        <w:spacing w:before="0" w:after="0" w:line="240" w:lineRule="auto"/>
      </w:pPr>
    </w:p>
    <w:p w:rsidR="00543275" w:rsidRPr="001D6C80" w:rsidRDefault="00543275" w:rsidP="00543275">
      <w:pPr>
        <w:pStyle w:val="20"/>
        <w:ind w:firstLine="720"/>
        <w:jc w:val="both"/>
        <w:rPr>
          <w:b/>
        </w:rPr>
      </w:pPr>
      <w:r w:rsidRPr="001D6C80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уставом муниципального образования </w:t>
      </w:r>
      <w:r w:rsidRPr="001D6C80">
        <w:rPr>
          <w:bCs/>
          <w:iCs/>
        </w:rPr>
        <w:t>Гостицкое сельское поселение Сланцевского муниципального района Ленинградской области</w:t>
      </w:r>
      <w:r w:rsidRPr="001D6C80">
        <w:rPr>
          <w:rStyle w:val="21"/>
        </w:rPr>
        <w:t xml:space="preserve">, </w:t>
      </w:r>
      <w:r w:rsidRPr="001D6C80">
        <w:t xml:space="preserve">совет депутатов муниципального образования Гостицкое сельское поселение Сланцевского муниципального района Ленинградской области </w:t>
      </w:r>
      <w:r w:rsidRPr="001D6C80">
        <w:rPr>
          <w:b/>
        </w:rPr>
        <w:t>РЕШИЛ:</w:t>
      </w:r>
    </w:p>
    <w:p w:rsidR="00543275" w:rsidRPr="001D6C80" w:rsidRDefault="00543275" w:rsidP="00543275">
      <w:pPr>
        <w:pStyle w:val="20"/>
        <w:ind w:firstLine="708"/>
        <w:jc w:val="both"/>
      </w:pPr>
      <w:r w:rsidRPr="001D6C80">
        <w:t>1. Внести в Порядок организации и проведения публичных слушаний в муниципальном образовании Гостицкое сельское поселение Сланцевского муниципального района Ленинградской области, утвержденный решением совета депутатов Гостицкого сельского поселения от 26.06.2020 №68 следующие изменения:</w:t>
      </w:r>
    </w:p>
    <w:p w:rsidR="00543275" w:rsidRPr="001D6C80" w:rsidRDefault="00543275" w:rsidP="00543275">
      <w:pPr>
        <w:pStyle w:val="20"/>
        <w:shd w:val="clear" w:color="auto" w:fill="auto"/>
        <w:tabs>
          <w:tab w:val="left" w:pos="709"/>
          <w:tab w:val="left" w:leader="underscore" w:pos="9605"/>
        </w:tabs>
        <w:spacing w:line="240" w:lineRule="auto"/>
        <w:ind w:firstLine="708"/>
        <w:jc w:val="both"/>
      </w:pPr>
      <w:r w:rsidRPr="001D6C80">
        <w:tab/>
        <w:t>1) Пункт 5 статьи 8 дополнить абзацем следующего содержания:</w:t>
      </w:r>
    </w:p>
    <w:p w:rsidR="00543275" w:rsidRPr="001D6C80" w:rsidRDefault="00543275" w:rsidP="00543275">
      <w:pPr>
        <w:pStyle w:val="20"/>
        <w:shd w:val="clear" w:color="auto" w:fill="auto"/>
        <w:tabs>
          <w:tab w:val="left" w:pos="1507"/>
          <w:tab w:val="left" w:leader="underscore" w:pos="9605"/>
        </w:tabs>
        <w:spacing w:line="240" w:lineRule="auto"/>
        <w:ind w:firstLine="708"/>
        <w:jc w:val="both"/>
      </w:pPr>
      <w:r w:rsidRPr="001D6C80">
        <w:t>«Также для размещения материалов и информации, указанных в абзаце первом настоящего пункта, обеспечения возможности предоставления жителям муниципального образования своих замечаний и предложений по вынесенному на обсуждение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информационная система «Единый портал государственных и муниципальных услуг</w:t>
      </w:r>
      <w:r w:rsidR="006D5A0C">
        <w:t xml:space="preserve"> </w:t>
      </w:r>
      <w:r w:rsidRPr="001D6C80">
        <w:t>(функций), порядок использования которой устанавливается постановлением Правительства Российской Федерации</w:t>
      </w:r>
      <w:proofErr w:type="gramStart"/>
      <w:r w:rsidRPr="001D6C80">
        <w:t>.»</w:t>
      </w:r>
      <w:proofErr w:type="gramEnd"/>
    </w:p>
    <w:p w:rsidR="00543275" w:rsidRPr="001D6C80" w:rsidRDefault="00543275" w:rsidP="00543275">
      <w:pPr>
        <w:suppressLineNumbers/>
        <w:suppressAutoHyphens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D6C80">
        <w:rPr>
          <w:sz w:val="28"/>
          <w:szCs w:val="28"/>
        </w:rPr>
        <w:t xml:space="preserve"> </w:t>
      </w:r>
      <w:r w:rsidRPr="001D6C80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43275">
        <w:rPr>
          <w:rFonts w:ascii="Times New Roman" w:eastAsia="Times New Roman" w:hAnsi="Times New Roman"/>
          <w:sz w:val="28"/>
          <w:szCs w:val="28"/>
        </w:rPr>
        <w:t>Опубликовать настоящее решение в официальном приложении к газете «Знамя труда» и разместить на сайте администрации муниципального образования Гостицкое сельское поселение в сети «Интернет»</w:t>
      </w:r>
      <w:r w:rsidRPr="001D6C80">
        <w:rPr>
          <w:rFonts w:ascii="Times New Roman" w:eastAsia="Times New Roman" w:hAnsi="Times New Roman"/>
          <w:sz w:val="28"/>
          <w:szCs w:val="28"/>
        </w:rPr>
        <w:t>.</w:t>
      </w:r>
    </w:p>
    <w:p w:rsidR="00543275" w:rsidRPr="001D6C80" w:rsidRDefault="00543275" w:rsidP="00543275">
      <w:pPr>
        <w:suppressLineNumbers/>
        <w:suppressAutoHyphens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D6C80">
        <w:rPr>
          <w:rFonts w:ascii="Times New Roman" w:eastAsia="Times New Roman" w:hAnsi="Times New Roman"/>
          <w:sz w:val="28"/>
          <w:szCs w:val="28"/>
        </w:rPr>
        <w:t>3. Настоящее решение вступает в силу на следующий день после официального  опубликования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1D6C8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43275" w:rsidRDefault="00543275" w:rsidP="00543275">
      <w:pPr>
        <w:suppressLineNumbers/>
        <w:tabs>
          <w:tab w:val="left" w:pos="851"/>
        </w:tabs>
        <w:suppressAutoHyphens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227326" w:rsidRPr="001D6C80" w:rsidRDefault="00227326" w:rsidP="00543275">
      <w:pPr>
        <w:suppressLineNumbers/>
        <w:tabs>
          <w:tab w:val="left" w:pos="851"/>
        </w:tabs>
        <w:suppressAutoHyphens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543275" w:rsidRPr="001D6C80" w:rsidRDefault="00543275" w:rsidP="00543275">
      <w:pPr>
        <w:suppressLineNumbers/>
        <w:tabs>
          <w:tab w:val="left" w:pos="851"/>
        </w:tabs>
        <w:suppressAutoHyphens/>
        <w:outlineLvl w:val="1"/>
        <w:rPr>
          <w:rFonts w:ascii="Times New Roman" w:eastAsia="Times New Roman" w:hAnsi="Times New Roman"/>
          <w:sz w:val="28"/>
          <w:szCs w:val="28"/>
        </w:rPr>
      </w:pPr>
      <w:r w:rsidRPr="001D6C80">
        <w:rPr>
          <w:rFonts w:ascii="Times New Roman" w:eastAsia="Times New Roman" w:hAnsi="Times New Roman"/>
          <w:sz w:val="28"/>
          <w:szCs w:val="28"/>
        </w:rPr>
        <w:t>Глава муниципального образования                                                   А.В. Ильин</w:t>
      </w:r>
    </w:p>
    <w:sectPr w:rsidR="00543275" w:rsidRPr="001D6C80" w:rsidSect="005432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275"/>
    <w:rsid w:val="0009482B"/>
    <w:rsid w:val="000A7144"/>
    <w:rsid w:val="00227326"/>
    <w:rsid w:val="00346FD7"/>
    <w:rsid w:val="004244D4"/>
    <w:rsid w:val="00522440"/>
    <w:rsid w:val="00543275"/>
    <w:rsid w:val="0055402E"/>
    <w:rsid w:val="0056301E"/>
    <w:rsid w:val="006752DC"/>
    <w:rsid w:val="006D0D27"/>
    <w:rsid w:val="006D5A0C"/>
    <w:rsid w:val="00B31762"/>
    <w:rsid w:val="00DA2A30"/>
    <w:rsid w:val="00E3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2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32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432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54327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3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543275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cp:lastPrinted>2022-11-29T07:40:00Z</cp:lastPrinted>
  <dcterms:created xsi:type="dcterms:W3CDTF">2022-11-16T11:29:00Z</dcterms:created>
  <dcterms:modified xsi:type="dcterms:W3CDTF">2022-11-30T06:32:00Z</dcterms:modified>
</cp:coreProperties>
</file>