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D" w:rsidRDefault="00CC373D" w:rsidP="009B3D69">
      <w:pPr>
        <w:rPr>
          <w:sz w:val="28"/>
          <w:szCs w:val="28"/>
        </w:rPr>
      </w:pPr>
      <w:r>
        <w:rPr>
          <w:b/>
          <w:bCs/>
          <w:lang w:eastAsia="ru-RU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>
            <v:imagedata r:id="rId5" o:title=""/>
          </v:shape>
        </w:pict>
      </w:r>
      <w:r>
        <w:rPr>
          <w:b/>
          <w:bCs/>
          <w:sz w:val="28"/>
          <w:szCs w:val="28"/>
        </w:rPr>
        <w:t xml:space="preserve">                                            </w:t>
      </w:r>
    </w:p>
    <w:p w:rsidR="00CC373D" w:rsidRDefault="00CC373D" w:rsidP="009B3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CC373D" w:rsidRDefault="00CC373D" w:rsidP="009B3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Гостицкое сельское поселение </w:t>
      </w:r>
    </w:p>
    <w:p w:rsidR="00CC373D" w:rsidRDefault="00CC373D" w:rsidP="009B3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CC373D" w:rsidRDefault="00CC373D" w:rsidP="009B3D69">
      <w:pPr>
        <w:rPr>
          <w:sz w:val="28"/>
          <w:szCs w:val="28"/>
        </w:rPr>
      </w:pPr>
    </w:p>
    <w:p w:rsidR="00CC373D" w:rsidRDefault="00CC373D" w:rsidP="009B3D69">
      <w:pPr>
        <w:pStyle w:val="Heading3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ПОСТАНОВЛЕНИЕ</w:t>
      </w:r>
    </w:p>
    <w:p w:rsidR="00CC373D" w:rsidRDefault="00CC373D" w:rsidP="009B3D69">
      <w:pPr>
        <w:rPr>
          <w:lang w:eastAsia="ru-RU"/>
        </w:rPr>
      </w:pPr>
    </w:p>
    <w:p w:rsidR="00CC373D" w:rsidRPr="009B3D69" w:rsidRDefault="00CC373D" w:rsidP="009B3D69">
      <w:pPr>
        <w:rPr>
          <w:sz w:val="28"/>
          <w:szCs w:val="28"/>
          <w:lang w:eastAsia="ru-RU"/>
        </w:rPr>
      </w:pPr>
      <w:r w:rsidRPr="009B3D69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14</w:t>
      </w:r>
      <w:r w:rsidRPr="009B3D69">
        <w:rPr>
          <w:sz w:val="28"/>
          <w:szCs w:val="28"/>
          <w:lang w:eastAsia="ru-RU"/>
        </w:rPr>
        <w:t>.04.2015</w:t>
      </w:r>
      <w:r>
        <w:rPr>
          <w:sz w:val="28"/>
          <w:szCs w:val="28"/>
          <w:lang w:eastAsia="ru-RU"/>
        </w:rPr>
        <w:t>г.                                                                                                 № 48 -п</w:t>
      </w:r>
    </w:p>
    <w:p w:rsidR="00CC373D" w:rsidRPr="009B3D69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</w:p>
    <w:p w:rsidR="00CC373D" w:rsidRPr="009B3D69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</w:p>
    <w:p w:rsidR="00CC373D" w:rsidRPr="009B3D69" w:rsidRDefault="00CC373D" w:rsidP="003955C1">
      <w:pPr>
        <w:jc w:val="center"/>
        <w:rPr>
          <w:sz w:val="28"/>
          <w:szCs w:val="28"/>
        </w:rPr>
      </w:pPr>
      <w:r w:rsidRPr="009B3D69">
        <w:rPr>
          <w:b/>
          <w:bCs/>
          <w:sz w:val="28"/>
          <w:szCs w:val="28"/>
          <w:lang w:eastAsia="ru-RU"/>
        </w:rPr>
        <w:t xml:space="preserve">Об организации </w:t>
      </w:r>
      <w:r w:rsidRPr="009B3D69">
        <w:rPr>
          <w:b/>
          <w:bCs/>
          <w:color w:val="000000"/>
          <w:sz w:val="28"/>
          <w:szCs w:val="28"/>
          <w:lang w:eastAsia="ru-RU"/>
        </w:rPr>
        <w:t xml:space="preserve">Гостицкого волонтерского корпуса 70-летию Победы </w:t>
      </w:r>
    </w:p>
    <w:p w:rsidR="00CC373D" w:rsidRPr="009B3D69" w:rsidRDefault="00CC373D" w:rsidP="003955C1">
      <w:pPr>
        <w:rPr>
          <w:sz w:val="28"/>
          <w:szCs w:val="28"/>
        </w:rPr>
      </w:pPr>
    </w:p>
    <w:p w:rsidR="00CC373D" w:rsidRPr="009B3D69" w:rsidRDefault="00CC373D" w:rsidP="003955C1">
      <w:pPr>
        <w:ind w:firstLine="846"/>
        <w:jc w:val="both"/>
        <w:rPr>
          <w:sz w:val="28"/>
          <w:szCs w:val="28"/>
          <w:lang w:eastAsia="ru-RU"/>
        </w:rPr>
      </w:pPr>
      <w:r w:rsidRPr="009B3D69">
        <w:rPr>
          <w:sz w:val="28"/>
          <w:szCs w:val="28"/>
          <w:lang w:eastAsia="ru-RU"/>
        </w:rPr>
        <w:t>В целях подготовки и проведения мероприятий, посвященных 70-летия Победы в Великой Отечественной войне 1941-1945 годов, администрация Гостицкого сельского поселения постановляет:</w:t>
      </w:r>
    </w:p>
    <w:p w:rsidR="00CC373D" w:rsidRPr="009B3D69" w:rsidRDefault="00CC373D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B3D69">
        <w:rPr>
          <w:sz w:val="28"/>
          <w:szCs w:val="28"/>
          <w:lang w:eastAsia="ru-RU"/>
        </w:rPr>
        <w:t xml:space="preserve">1. Дому культуры п. Сельхозтехника организовать работу </w:t>
      </w:r>
      <w:r w:rsidRPr="009B3D69">
        <w:rPr>
          <w:color w:val="000000"/>
          <w:sz w:val="28"/>
          <w:szCs w:val="28"/>
          <w:lang w:eastAsia="ru-RU"/>
        </w:rPr>
        <w:t xml:space="preserve"> Волонтерского корпуса 70-летия Победы в Великой Отечественной войне 1941 – 1945 годов.</w:t>
      </w:r>
    </w:p>
    <w:p w:rsidR="00CC373D" w:rsidRPr="009B3D69" w:rsidRDefault="00CC373D" w:rsidP="003955C1">
      <w:pPr>
        <w:ind w:firstLine="846"/>
        <w:jc w:val="both"/>
        <w:rPr>
          <w:sz w:val="28"/>
          <w:szCs w:val="28"/>
          <w:lang w:eastAsia="ru-RU"/>
        </w:rPr>
      </w:pPr>
      <w:r w:rsidRPr="009B3D69">
        <w:rPr>
          <w:color w:val="000000"/>
          <w:sz w:val="28"/>
          <w:szCs w:val="28"/>
          <w:lang w:eastAsia="ru-RU"/>
        </w:rPr>
        <w:t xml:space="preserve">2. Утвердить Положение о Волонтерском корпусе 70-летия Победы в Великой Отечественной войне 1941 – 1945 годов в Гостицком сельском поселении согласно приложению 1. </w:t>
      </w:r>
    </w:p>
    <w:p w:rsidR="00CC373D" w:rsidRPr="009B3D69" w:rsidRDefault="00CC373D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B3D69">
        <w:rPr>
          <w:sz w:val="28"/>
          <w:szCs w:val="28"/>
          <w:lang w:eastAsia="ru-RU"/>
        </w:rPr>
        <w:t>3. Утвердить состав Штаба</w:t>
      </w:r>
      <w:r w:rsidRPr="009B3D69">
        <w:rPr>
          <w:color w:val="000000"/>
          <w:sz w:val="28"/>
          <w:szCs w:val="28"/>
          <w:lang w:eastAsia="ru-RU"/>
        </w:rPr>
        <w:t xml:space="preserve"> Волонтерского корпуса 70-летия Победы в Великой Отечественной войне 1941 – 1945 годов в Гостицком сельском поселении согласно приложению 2.</w:t>
      </w:r>
    </w:p>
    <w:p w:rsidR="00CC373D" w:rsidRPr="009B3D69" w:rsidRDefault="00CC373D" w:rsidP="003955C1">
      <w:pPr>
        <w:ind w:firstLine="846"/>
        <w:jc w:val="both"/>
        <w:rPr>
          <w:sz w:val="28"/>
          <w:szCs w:val="28"/>
        </w:rPr>
      </w:pPr>
      <w:r w:rsidRPr="009B3D69">
        <w:rPr>
          <w:color w:val="000000"/>
          <w:sz w:val="28"/>
          <w:szCs w:val="28"/>
          <w:lang w:eastAsia="ru-RU"/>
        </w:rPr>
        <w:t xml:space="preserve">4. Утвердить План работы Волонтерского корпуса 70-летия Победы в Великой Отечественной войне 1941 – 1945 годов в Гостицком сельском поселении согласно приложению 3. </w:t>
      </w:r>
    </w:p>
    <w:p w:rsidR="00CC373D" w:rsidRPr="009B3D69" w:rsidRDefault="00CC373D" w:rsidP="003955C1">
      <w:pPr>
        <w:ind w:firstLine="846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5. Контроль за выполнением постановления возложить на директора ДК п. Сельхозтехника Гуз Н. А.</w:t>
      </w:r>
    </w:p>
    <w:p w:rsidR="00CC373D" w:rsidRPr="009B3D69" w:rsidRDefault="00CC373D" w:rsidP="003955C1">
      <w:pPr>
        <w:ind w:firstLine="846"/>
        <w:jc w:val="both"/>
        <w:rPr>
          <w:sz w:val="28"/>
          <w:szCs w:val="28"/>
        </w:rPr>
      </w:pPr>
    </w:p>
    <w:p w:rsidR="00CC373D" w:rsidRPr="009B3D69" w:rsidRDefault="00CC373D" w:rsidP="003955C1">
      <w:pPr>
        <w:ind w:firstLine="846"/>
        <w:jc w:val="both"/>
        <w:rPr>
          <w:sz w:val="28"/>
          <w:szCs w:val="28"/>
        </w:rPr>
      </w:pPr>
    </w:p>
    <w:p w:rsidR="00CC373D" w:rsidRPr="009B3D69" w:rsidRDefault="00CC373D" w:rsidP="003955C1">
      <w:pPr>
        <w:ind w:firstLine="846"/>
        <w:jc w:val="both"/>
        <w:rPr>
          <w:sz w:val="28"/>
          <w:szCs w:val="28"/>
        </w:rPr>
      </w:pPr>
    </w:p>
    <w:p w:rsidR="00CC373D" w:rsidRPr="009B3D69" w:rsidRDefault="00CC373D" w:rsidP="003955C1">
      <w:pPr>
        <w:ind w:firstLine="13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Глава администрации</w:t>
      </w:r>
      <w:r w:rsidRPr="009B3D69">
        <w:rPr>
          <w:sz w:val="28"/>
          <w:szCs w:val="28"/>
        </w:rPr>
        <w:tab/>
      </w:r>
      <w:r w:rsidRPr="009B3D69">
        <w:rPr>
          <w:sz w:val="28"/>
          <w:szCs w:val="28"/>
        </w:rPr>
        <w:tab/>
      </w:r>
      <w:r w:rsidRPr="009B3D69">
        <w:rPr>
          <w:sz w:val="28"/>
          <w:szCs w:val="28"/>
        </w:rPr>
        <w:tab/>
      </w:r>
      <w:r w:rsidRPr="009B3D69">
        <w:rPr>
          <w:sz w:val="28"/>
          <w:szCs w:val="28"/>
        </w:rPr>
        <w:tab/>
      </w:r>
      <w:r w:rsidRPr="009B3D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9B3D69">
        <w:rPr>
          <w:sz w:val="28"/>
          <w:szCs w:val="28"/>
        </w:rPr>
        <w:t>В.Ф. Лебедев.</w:t>
      </w:r>
    </w:p>
    <w:p w:rsidR="00CC373D" w:rsidRPr="009B3D69" w:rsidRDefault="00CC373D" w:rsidP="003955C1">
      <w:pPr>
        <w:ind w:firstLine="282"/>
        <w:jc w:val="both"/>
        <w:rPr>
          <w:sz w:val="28"/>
          <w:szCs w:val="28"/>
        </w:rPr>
      </w:pPr>
    </w:p>
    <w:p w:rsidR="00CC373D" w:rsidRDefault="00CC373D" w:rsidP="003955C1">
      <w:pPr>
        <w:pageBreakBefore/>
        <w:ind w:firstLine="282"/>
        <w:jc w:val="right"/>
      </w:pPr>
      <w:r>
        <w:t>Утверждено</w:t>
      </w:r>
    </w:p>
    <w:p w:rsidR="00CC373D" w:rsidRDefault="00CC373D" w:rsidP="003955C1">
      <w:pPr>
        <w:ind w:firstLine="282"/>
        <w:jc w:val="right"/>
      </w:pPr>
      <w:r>
        <w:t>постановлением администрации</w:t>
      </w:r>
    </w:p>
    <w:p w:rsidR="00CC373D" w:rsidRDefault="00CC373D" w:rsidP="003955C1">
      <w:pPr>
        <w:ind w:firstLine="282"/>
        <w:jc w:val="right"/>
      </w:pPr>
      <w:r>
        <w:t xml:space="preserve">МО Гостицкое сельское поселения </w:t>
      </w:r>
    </w:p>
    <w:p w:rsidR="00CC373D" w:rsidRDefault="00CC373D" w:rsidP="003955C1">
      <w:pPr>
        <w:ind w:firstLine="282"/>
        <w:jc w:val="right"/>
      </w:pPr>
      <w:r>
        <w:t>от 14.04.2015 г. № 48-п</w:t>
      </w:r>
    </w:p>
    <w:p w:rsidR="00CC373D" w:rsidRDefault="00CC373D" w:rsidP="003955C1">
      <w:pPr>
        <w:ind w:firstLine="282"/>
        <w:jc w:val="right"/>
      </w:pPr>
      <w:r>
        <w:t>(приложение 1)</w:t>
      </w:r>
    </w:p>
    <w:p w:rsidR="00CC373D" w:rsidRDefault="00CC373D" w:rsidP="003955C1">
      <w:pPr>
        <w:ind w:firstLine="282"/>
        <w:jc w:val="right"/>
      </w:pPr>
    </w:p>
    <w:p w:rsidR="00CC373D" w:rsidRDefault="00CC373D" w:rsidP="003955C1">
      <w:pPr>
        <w:jc w:val="center"/>
        <w:rPr>
          <w:b/>
          <w:bCs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b/>
          <w:bCs/>
          <w:color w:val="000000"/>
        </w:rPr>
        <w:t xml:space="preserve">Положение  о Волонтерском корпусе </w:t>
      </w:r>
    </w:p>
    <w:p w:rsidR="00CC373D" w:rsidRDefault="00CC373D" w:rsidP="003955C1">
      <w:pPr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</w:rPr>
        <w:t xml:space="preserve">70-летия Победы в Великой Отечественной войне 1941 – 1945 годов  </w:t>
      </w:r>
      <w:r>
        <w:rPr>
          <w:b/>
          <w:bCs/>
          <w:color w:val="000000"/>
        </w:rPr>
        <w:br/>
      </w:r>
      <w:r w:rsidRPr="001D512C">
        <w:rPr>
          <w:b/>
          <w:bCs/>
          <w:color w:val="000000"/>
        </w:rPr>
        <w:t xml:space="preserve">в </w:t>
      </w:r>
      <w:r w:rsidRPr="001D512C">
        <w:rPr>
          <w:b/>
          <w:bCs/>
          <w:color w:val="000000"/>
          <w:lang w:eastAsia="ru-RU"/>
        </w:rPr>
        <w:t>Гостицком сельском поселении</w:t>
      </w:r>
    </w:p>
    <w:p w:rsidR="00CC373D" w:rsidRDefault="00CC373D" w:rsidP="003955C1">
      <w:pPr>
        <w:jc w:val="center"/>
        <w:rPr>
          <w:b/>
          <w:bCs/>
          <w:color w:val="000000"/>
        </w:rPr>
      </w:pPr>
    </w:p>
    <w:p w:rsidR="00CC373D" w:rsidRDefault="00CC373D" w:rsidP="003955C1">
      <w:pPr>
        <w:jc w:val="center"/>
      </w:pPr>
      <w:r>
        <w:rPr>
          <w:b/>
          <w:bCs/>
          <w:color w:val="000000"/>
        </w:rPr>
        <w:t>1. Общие положения</w:t>
      </w:r>
    </w:p>
    <w:p w:rsidR="00CC373D" w:rsidRDefault="00CC373D" w:rsidP="003955C1">
      <w:pPr>
        <w:jc w:val="center"/>
      </w:pP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>1.1. Гостицкий волонтерский корпус 70-летия Победы (далее – Волонтерский корпус) формируется на территории Гостицкого сельского поселения в соответствии с решением администрации Гостицкого сельского поселения в плане подготовки и проведению празднования 70-летия Победы в Великой Отечественной войне 1941-1945 годов.</w:t>
      </w:r>
      <w:r>
        <w:rPr>
          <w:color w:val="800000"/>
        </w:rPr>
        <w:t xml:space="preserve"> </w:t>
      </w: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>1.2. Координацию деятельности Волонтерского корпуса осуществляет Штаб Гостицкого Волонтерского корпуса 70-летия Победы в Великой Отечественной войне 1941 – 1945 годов (далее — Штаб) 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Дом культуры п. Сельхозтехника администрации Гостицкого сельского поселения. </w:t>
      </w:r>
    </w:p>
    <w:p w:rsidR="00CC373D" w:rsidRDefault="00CC373D" w:rsidP="009B3D69">
      <w:pPr>
        <w:ind w:firstLine="846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2. Цели и задачи</w:t>
      </w:r>
    </w:p>
    <w:p w:rsidR="00CC373D" w:rsidRDefault="00CC373D" w:rsidP="003955C1">
      <w:pPr>
        <w:ind w:firstLine="846"/>
        <w:jc w:val="center"/>
        <w:rPr>
          <w:color w:val="000000"/>
        </w:rPr>
      </w:pP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 xml:space="preserve">2.1. Основные цели Волонтерского корпуса: </w:t>
      </w: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 xml:space="preserve">2.1.1. Использование в целях сохранения исторической памяти нашего государства волонтерского потенциала российской молодежи, накопленного в результате работы администрации Гостицкого сельского поселения и ДК п. Сельхозтехника. </w:t>
      </w: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 xml:space="preserve">2.1.2. Реализация инициатив населения в рамках подготовки и проведения основных мероприятий, связанных с празднованием 70-летия Победы в Великой Отечественной войне 1941 – 1945 годов. </w:t>
      </w: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 xml:space="preserve">2.1.3. Вовлечение максимального количества жителей Гостицкого поселения в волонтерскую практику, обеспечение эффекта сопричастности ныне живущего поколения с великими историческими событиями посредством участия волонтеров в организации и проведении основных мероприятий, связанных с празднованием 70-летия Победы в Великой Отечественной войне 1941 – 1945 годов. </w:t>
      </w: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 xml:space="preserve">2.2. Основные задачи Волонтерского корпуса. </w:t>
      </w:r>
    </w:p>
    <w:p w:rsidR="00CC373D" w:rsidRDefault="00CC373D" w:rsidP="003955C1">
      <w:pPr>
        <w:ind w:firstLine="846"/>
        <w:jc w:val="both"/>
      </w:pPr>
      <w:r>
        <w:rPr>
          <w:color w:val="000000"/>
        </w:rPr>
        <w:t>2.2.1. Участие в работе Организационных комитетов по подготовке основных мероприятий, связанных с празднованием 70-летия Победы в Великой Отечественной войне 1941 – 1945 годов на территории Гостицкого сельского поселения и Сланцевского муниципального района.</w:t>
      </w:r>
    </w:p>
    <w:p w:rsidR="00CC373D" w:rsidRDefault="00CC373D" w:rsidP="003955C1">
      <w:pPr>
        <w:ind w:firstLine="846"/>
        <w:jc w:val="both"/>
      </w:pPr>
      <w:r>
        <w:t>2.2.2. Формирование базы волонтеров, их мобилизация для участия в организации и проведении основных мероприятий, связанных с празднованием 70-летия Победы  на территории Гостицкого сельского поселения .</w:t>
      </w:r>
    </w:p>
    <w:p w:rsidR="00CC373D" w:rsidRDefault="00CC373D" w:rsidP="003955C1">
      <w:pPr>
        <w:ind w:firstLine="846"/>
        <w:jc w:val="both"/>
      </w:pPr>
      <w:r>
        <w:t xml:space="preserve">2.2.3. Организация и проведение образовательных программ для участников Волонтерского корпуса. </w:t>
      </w:r>
    </w:p>
    <w:p w:rsidR="00CC373D" w:rsidRDefault="00CC373D" w:rsidP="003955C1">
      <w:pPr>
        <w:ind w:firstLine="846"/>
        <w:jc w:val="both"/>
      </w:pPr>
      <w:r>
        <w:t>2.2.4. Реализация плана работы Волонтерского корпуса на территории Гостицкого сельского поселения.</w:t>
      </w:r>
    </w:p>
    <w:p w:rsidR="00CC373D" w:rsidRDefault="00CC373D" w:rsidP="003955C1">
      <w:pPr>
        <w:ind w:firstLine="846"/>
        <w:jc w:val="both"/>
      </w:pPr>
      <w:r>
        <w:t xml:space="preserve">2.2.5. Организация и проведение Дней единых действий Волонтерского корпуса на территории Гостицкого сельского поселения и Сланцевского муниципального района. </w:t>
      </w:r>
    </w:p>
    <w:p w:rsidR="00CC373D" w:rsidRDefault="00CC373D" w:rsidP="003955C1">
      <w:pPr>
        <w:ind w:firstLine="846"/>
        <w:jc w:val="both"/>
      </w:pPr>
      <w:r>
        <w:t>2.2.6. Формирование материального наследия (благоустроенные памятные места, аллеи славы и места воинских захоронений ветеранов Великой Отечественной войны 1941 – 1945 годов и др.) и нематериального наследия (количество детей, подростков, молодежи, взрослого населения, вовлеченных в волонтерское движение, и др.) Волонтерского корпуса.</w:t>
      </w:r>
    </w:p>
    <w:p w:rsidR="00CC373D" w:rsidRDefault="00CC373D" w:rsidP="003955C1">
      <w:pPr>
        <w:ind w:firstLine="846"/>
        <w:jc w:val="both"/>
      </w:pPr>
    </w:p>
    <w:p w:rsidR="00CC373D" w:rsidRDefault="00CC373D" w:rsidP="00295890">
      <w:pPr>
        <w:ind w:firstLine="846"/>
      </w:pPr>
      <w:r>
        <w:rPr>
          <w:b/>
          <w:bCs/>
        </w:rPr>
        <w:t xml:space="preserve">                            3. Порядок формирования Штаба </w:t>
      </w:r>
    </w:p>
    <w:p w:rsidR="00CC373D" w:rsidRDefault="00CC373D" w:rsidP="003955C1">
      <w:pPr>
        <w:ind w:firstLine="846"/>
        <w:jc w:val="both"/>
      </w:pPr>
      <w:r>
        <w:t xml:space="preserve">3.1. В целях координации деятельности Волонтерского корпуса на территории Гостицкого сельского поселения создается штаб Волонтерского корпуса (далее – Штаб). </w:t>
      </w:r>
    </w:p>
    <w:p w:rsidR="00CC373D" w:rsidRDefault="00CC373D" w:rsidP="003955C1">
      <w:pPr>
        <w:ind w:firstLine="846"/>
        <w:jc w:val="both"/>
      </w:pPr>
      <w:r>
        <w:t>3.2. В состав Штаба входят: руководитель штаба, заместитель руководителя штаба, координатор Волонтерского корпуса, секретарь Штаба.</w:t>
      </w:r>
    </w:p>
    <w:p w:rsidR="00CC373D" w:rsidRDefault="00CC373D" w:rsidP="003955C1">
      <w:pPr>
        <w:ind w:firstLine="846"/>
        <w:jc w:val="both"/>
      </w:pPr>
      <w:r>
        <w:t>3.3. В состав Штаба могут входить жители Гостицкого сельского поселения: учащиеся, обучающиеся, служащие, работники предприятий и учреждений.</w:t>
      </w:r>
    </w:p>
    <w:p w:rsidR="00CC373D" w:rsidRDefault="00CC373D" w:rsidP="003955C1">
      <w:pPr>
        <w:ind w:firstLine="846"/>
        <w:jc w:val="both"/>
      </w:pPr>
      <w:r>
        <w:t>3.4. Руководитель Штаба по мере необходимости организовывает и проводит заседания.</w:t>
      </w:r>
    </w:p>
    <w:p w:rsidR="00CC373D" w:rsidRDefault="00CC373D" w:rsidP="00295890">
      <w:pPr>
        <w:ind w:firstLine="846"/>
      </w:pPr>
      <w:r>
        <w:rPr>
          <w:b/>
          <w:bCs/>
        </w:rPr>
        <w:t xml:space="preserve">                            4. Участие в Волонтерском корпусе</w:t>
      </w:r>
    </w:p>
    <w:p w:rsidR="00CC373D" w:rsidRDefault="00CC373D" w:rsidP="003955C1">
      <w:pPr>
        <w:ind w:firstLine="846"/>
        <w:jc w:val="center"/>
      </w:pPr>
    </w:p>
    <w:p w:rsidR="00CC373D" w:rsidRDefault="00CC373D" w:rsidP="003955C1">
      <w:pPr>
        <w:ind w:firstLine="846"/>
        <w:jc w:val="both"/>
      </w:pPr>
      <w:r>
        <w:t xml:space="preserve">4.1. Участие в работе Волонтерского корпуса могут принимать жители Гостицкого сельского поселения в соответствии с принципами добровольности и безвозмездности труда, добросовестного отношения к делу, соблюдения законов Российской Федерации, равенства и самосовершенствования, высокой нравственной культуры. </w:t>
      </w:r>
    </w:p>
    <w:p w:rsidR="00CC373D" w:rsidRDefault="00CC373D" w:rsidP="003955C1">
      <w:pPr>
        <w:ind w:firstLine="846"/>
        <w:jc w:val="both"/>
      </w:pPr>
      <w:r>
        <w:t xml:space="preserve">4.2. Волонтер корпуса вправе рассчитывать на бесплатное участие в образовательных программах Волонтерского корпуса, реализуемых за счет средств федерального, регионального и муниципального бюджетов, а также на обеспечение необходимой униформой, атрибутикой, печатными материалами, компенсацию расходов, связанных с проездом, питанием, проживанием в рамках исполнения своих функциональных обязанностей. </w:t>
      </w:r>
    </w:p>
    <w:p w:rsidR="00CC373D" w:rsidRDefault="00CC373D" w:rsidP="003955C1">
      <w:pPr>
        <w:ind w:firstLine="846"/>
        <w:jc w:val="both"/>
      </w:pPr>
      <w:r>
        <w:t xml:space="preserve">4.3. Волонтер корпуса вправе принять участие в конкурсе на зачисление в функциональные группы волонтеров, обеспечивающих проведение основных мероприятий Гостицкого сельского поселения и Сланцевского муниципального района, связанных с празднованием 70-летия Победы в Великой Отечественной войне 1941 – 1945 годов, а также основных федеральных мероприятиях: Парад Победы на Красной площади в г. Москве, Военно-морской парад в г. Севастополе. </w:t>
      </w:r>
    </w:p>
    <w:p w:rsidR="00CC373D" w:rsidRDefault="00CC373D" w:rsidP="003955C1">
      <w:pPr>
        <w:ind w:firstLine="282"/>
        <w:jc w:val="right"/>
      </w:pPr>
    </w:p>
    <w:p w:rsidR="00CC373D" w:rsidRDefault="00CC373D" w:rsidP="003955C1">
      <w:pPr>
        <w:pageBreakBefore/>
        <w:ind w:firstLine="282"/>
        <w:jc w:val="right"/>
      </w:pPr>
      <w:r>
        <w:t>Утверждено</w:t>
      </w:r>
    </w:p>
    <w:p w:rsidR="00CC373D" w:rsidRDefault="00CC373D" w:rsidP="003955C1">
      <w:pPr>
        <w:ind w:firstLine="282"/>
        <w:jc w:val="right"/>
      </w:pPr>
      <w:r>
        <w:t>постановлением администрации</w:t>
      </w:r>
    </w:p>
    <w:p w:rsidR="00CC373D" w:rsidRDefault="00CC373D" w:rsidP="003955C1">
      <w:pPr>
        <w:ind w:firstLine="282"/>
        <w:jc w:val="right"/>
      </w:pPr>
      <w:r>
        <w:t>Гостицкого сельского поселения</w:t>
      </w:r>
    </w:p>
    <w:p w:rsidR="00CC373D" w:rsidRDefault="00CC373D" w:rsidP="003955C1">
      <w:pPr>
        <w:ind w:firstLine="282"/>
        <w:jc w:val="right"/>
      </w:pPr>
      <w:r>
        <w:t>от 14.04.2015 № 48-п</w:t>
      </w:r>
    </w:p>
    <w:p w:rsidR="00CC373D" w:rsidRDefault="00CC373D" w:rsidP="003955C1">
      <w:pPr>
        <w:ind w:firstLine="282"/>
        <w:jc w:val="right"/>
      </w:pPr>
      <w:r>
        <w:t>(приложение 2)</w:t>
      </w:r>
    </w:p>
    <w:p w:rsidR="00CC373D" w:rsidRDefault="00CC373D" w:rsidP="003955C1">
      <w:pPr>
        <w:ind w:firstLine="282"/>
        <w:jc w:val="right"/>
      </w:pPr>
    </w:p>
    <w:p w:rsidR="00CC373D" w:rsidRDefault="00CC373D" w:rsidP="003955C1">
      <w:pPr>
        <w:jc w:val="center"/>
        <w:rPr>
          <w:b/>
          <w:bCs/>
          <w:lang w:eastAsia="ru-RU"/>
        </w:rPr>
      </w:pPr>
    </w:p>
    <w:p w:rsidR="00CC373D" w:rsidRDefault="00CC373D" w:rsidP="003955C1">
      <w:pPr>
        <w:jc w:val="center"/>
        <w:rPr>
          <w:b/>
          <w:bCs/>
          <w:lang w:eastAsia="ru-RU"/>
        </w:rPr>
      </w:pPr>
    </w:p>
    <w:p w:rsidR="00CC373D" w:rsidRDefault="00CC373D" w:rsidP="003955C1">
      <w:pPr>
        <w:jc w:val="center"/>
        <w:rPr>
          <w:b/>
          <w:bCs/>
          <w:lang w:eastAsia="ru-RU"/>
        </w:rPr>
      </w:pPr>
    </w:p>
    <w:p w:rsidR="00CC373D" w:rsidRDefault="00CC373D" w:rsidP="003955C1">
      <w:pPr>
        <w:jc w:val="center"/>
        <w:rPr>
          <w:b/>
          <w:bCs/>
          <w:lang w:eastAsia="ru-RU"/>
        </w:rPr>
      </w:pPr>
    </w:p>
    <w:p w:rsidR="00CC373D" w:rsidRDefault="00CC373D" w:rsidP="00295890">
      <w:pPr>
        <w:rPr>
          <w:b/>
          <w:bCs/>
          <w:lang w:eastAsia="ru-RU"/>
        </w:rPr>
      </w:pPr>
    </w:p>
    <w:p w:rsidR="00CC373D" w:rsidRPr="009E4AB6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  <w:r w:rsidRPr="009E4AB6">
        <w:rPr>
          <w:b/>
          <w:bCs/>
          <w:sz w:val="28"/>
          <w:szCs w:val="28"/>
          <w:lang w:eastAsia="ru-RU"/>
        </w:rPr>
        <w:t>Состав Штаба</w:t>
      </w:r>
      <w:r w:rsidRPr="009E4AB6">
        <w:rPr>
          <w:b/>
          <w:bCs/>
          <w:color w:val="000000"/>
          <w:sz w:val="28"/>
          <w:szCs w:val="28"/>
          <w:lang w:eastAsia="ru-RU"/>
        </w:rPr>
        <w:t xml:space="preserve"> Сланцевского Волонтерского корпуса 70-летия Победы в Великой Отечественной войне 1941 – 1945 годов</w:t>
      </w:r>
    </w:p>
    <w:p w:rsidR="00CC373D" w:rsidRPr="009E4AB6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</w:p>
    <w:p w:rsidR="00CC373D" w:rsidRPr="009E4AB6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</w:p>
    <w:p w:rsidR="00CC373D" w:rsidRPr="009E4AB6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</w:p>
    <w:p w:rsidR="00CC373D" w:rsidRPr="009E4AB6" w:rsidRDefault="00CC373D" w:rsidP="009E4AB6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E4AB6">
        <w:rPr>
          <w:color w:val="000000"/>
          <w:sz w:val="28"/>
          <w:szCs w:val="28"/>
          <w:lang w:eastAsia="ru-RU"/>
        </w:rPr>
        <w:t>Руководитель штаба — Иванова В. А. специалист</w:t>
      </w:r>
      <w:r>
        <w:rPr>
          <w:color w:val="000000"/>
          <w:sz w:val="28"/>
          <w:szCs w:val="28"/>
          <w:lang w:eastAsia="ru-RU"/>
        </w:rPr>
        <w:t xml:space="preserve"> первой категории</w:t>
      </w:r>
      <w:r w:rsidRPr="009E4AB6">
        <w:rPr>
          <w:color w:val="000000"/>
          <w:sz w:val="28"/>
          <w:szCs w:val="28"/>
          <w:lang w:eastAsia="ru-RU"/>
        </w:rPr>
        <w:t xml:space="preserve"> администрации Гостицкого сельского поселения.</w:t>
      </w:r>
    </w:p>
    <w:p w:rsidR="00CC373D" w:rsidRPr="009E4AB6" w:rsidRDefault="00CC373D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E4AB6">
        <w:rPr>
          <w:color w:val="000000"/>
          <w:sz w:val="28"/>
          <w:szCs w:val="28"/>
          <w:lang w:eastAsia="ru-RU"/>
        </w:rPr>
        <w:t>Заместитель руководителя штаба — Гуз Н. А. директор ДК п. Сельхозтехника.</w:t>
      </w:r>
    </w:p>
    <w:p w:rsidR="00CC373D" w:rsidRPr="009E4AB6" w:rsidRDefault="00CC373D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E4AB6">
        <w:rPr>
          <w:color w:val="000000"/>
          <w:sz w:val="28"/>
          <w:szCs w:val="28"/>
          <w:lang w:eastAsia="ru-RU"/>
        </w:rPr>
        <w:t>Секретарь штаба — Малыева Е. И.</w:t>
      </w:r>
      <w:r>
        <w:rPr>
          <w:color w:val="000000"/>
          <w:sz w:val="28"/>
          <w:szCs w:val="28"/>
          <w:lang w:eastAsia="ru-RU"/>
        </w:rPr>
        <w:t>,</w:t>
      </w:r>
      <w:r w:rsidRPr="009E4AB6">
        <w:rPr>
          <w:color w:val="000000"/>
          <w:sz w:val="28"/>
          <w:szCs w:val="28"/>
          <w:lang w:eastAsia="ru-RU"/>
        </w:rPr>
        <w:t xml:space="preserve"> художественный руководитель ДК.</w:t>
      </w:r>
    </w:p>
    <w:p w:rsidR="00CC373D" w:rsidRPr="009E4AB6" w:rsidRDefault="00CC373D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Пресс-секретарь — Трунов Ю. В., рабочий по компл. обсл. здания</w:t>
      </w:r>
      <w:r w:rsidRPr="009E4AB6">
        <w:rPr>
          <w:color w:val="000000"/>
          <w:sz w:val="28"/>
          <w:szCs w:val="28"/>
          <w:lang w:eastAsia="ru-RU"/>
        </w:rPr>
        <w:t>;</w:t>
      </w:r>
    </w:p>
    <w:p w:rsidR="00CC373D" w:rsidRDefault="00CC373D" w:rsidP="003955C1">
      <w:pPr>
        <w:ind w:firstLine="846"/>
        <w:jc w:val="both"/>
        <w:rPr>
          <w:color w:val="000000"/>
          <w:lang w:eastAsia="ru-RU"/>
        </w:rPr>
      </w:pPr>
    </w:p>
    <w:p w:rsidR="00CC373D" w:rsidRDefault="00CC373D" w:rsidP="003955C1">
      <w:pPr>
        <w:pageBreakBefore/>
        <w:jc w:val="right"/>
      </w:pPr>
      <w:r>
        <w:t>Утверждено</w:t>
      </w:r>
    </w:p>
    <w:p w:rsidR="00CC373D" w:rsidRDefault="00CC373D" w:rsidP="003955C1">
      <w:pPr>
        <w:ind w:firstLine="282"/>
        <w:jc w:val="right"/>
      </w:pPr>
      <w:r>
        <w:t>постановлением администрации</w:t>
      </w:r>
      <w:r>
        <w:br/>
        <w:t>Гостицкого сельского поселения</w:t>
      </w:r>
    </w:p>
    <w:p w:rsidR="00CC373D" w:rsidRDefault="00CC373D" w:rsidP="003955C1">
      <w:pPr>
        <w:ind w:firstLine="282"/>
        <w:jc w:val="right"/>
      </w:pPr>
      <w:r>
        <w:t>Сланцевского муниципального района</w:t>
      </w:r>
    </w:p>
    <w:p w:rsidR="00CC373D" w:rsidRDefault="00CC373D" w:rsidP="003955C1">
      <w:pPr>
        <w:ind w:firstLine="282"/>
        <w:jc w:val="right"/>
        <w:rPr>
          <w:color w:val="000000"/>
          <w:lang w:eastAsia="ru-RU"/>
        </w:rPr>
      </w:pPr>
      <w:r>
        <w:t>от 14.04.2015 № 48-п</w:t>
      </w:r>
    </w:p>
    <w:p w:rsidR="00CC373D" w:rsidRDefault="00CC373D" w:rsidP="003955C1">
      <w:pPr>
        <w:ind w:firstLine="846"/>
        <w:jc w:val="right"/>
      </w:pPr>
      <w:r>
        <w:rPr>
          <w:color w:val="000000"/>
          <w:lang w:eastAsia="ru-RU"/>
        </w:rPr>
        <w:t>(приложение 3)</w:t>
      </w:r>
    </w:p>
    <w:p w:rsidR="00CC373D" w:rsidRDefault="00CC373D" w:rsidP="003955C1">
      <w:pPr>
        <w:ind w:firstLine="282"/>
        <w:jc w:val="right"/>
      </w:pPr>
    </w:p>
    <w:p w:rsidR="00CC373D" w:rsidRPr="007735EB" w:rsidRDefault="00CC373D" w:rsidP="003955C1">
      <w:pPr>
        <w:ind w:firstLine="846"/>
        <w:jc w:val="center"/>
        <w:rPr>
          <w:b/>
          <w:bCs/>
          <w:color w:val="000000"/>
          <w:sz w:val="28"/>
          <w:szCs w:val="28"/>
          <w:lang w:eastAsia="ru-RU"/>
        </w:rPr>
      </w:pPr>
      <w:r w:rsidRPr="007735EB">
        <w:rPr>
          <w:b/>
          <w:bCs/>
          <w:color w:val="000000"/>
          <w:sz w:val="28"/>
          <w:szCs w:val="28"/>
          <w:lang w:eastAsia="ru-RU"/>
        </w:rPr>
        <w:t>План работы Гостицкого  Волонтерского корпуса 70-летия Победы в Великой Отечественной войне 1941 – 1945 годов</w:t>
      </w:r>
      <w:r w:rsidRPr="007735EB">
        <w:rPr>
          <w:b/>
          <w:bCs/>
          <w:color w:val="000000"/>
          <w:sz w:val="28"/>
          <w:szCs w:val="28"/>
          <w:lang w:eastAsia="ru-RU"/>
        </w:rPr>
        <w:br/>
      </w:r>
    </w:p>
    <w:p w:rsidR="00CC373D" w:rsidRDefault="00CC373D" w:rsidP="007735EB">
      <w:pPr>
        <w:rPr>
          <w:sz w:val="28"/>
          <w:szCs w:val="28"/>
        </w:rPr>
      </w:pPr>
    </w:p>
    <w:p w:rsidR="00CC373D" w:rsidRPr="00AA1F8C" w:rsidRDefault="00CC373D" w:rsidP="007735EB"/>
    <w:p w:rsidR="00CC373D" w:rsidRPr="00AA1F8C" w:rsidRDefault="00CC373D" w:rsidP="007735EB">
      <w:r w:rsidRPr="00AA1F8C">
        <w:t xml:space="preserve">22.03. </w:t>
      </w:r>
      <w:r>
        <w:t>15</w:t>
      </w:r>
      <w:r w:rsidRPr="00AA1F8C">
        <w:t xml:space="preserve">    Открытие фото выставки «В объективе        фойе     15-00     Гуз Н. А.</w:t>
      </w:r>
    </w:p>
    <w:p w:rsidR="00CC373D" w:rsidRPr="00AA1F8C" w:rsidRDefault="00CC373D" w:rsidP="007735EB">
      <w:r w:rsidRPr="00AA1F8C">
        <w:t xml:space="preserve">               </w:t>
      </w:r>
      <w:r>
        <w:t xml:space="preserve">    </w:t>
      </w:r>
      <w:r w:rsidRPr="00AA1F8C">
        <w:t xml:space="preserve">Край родной» в рамках фотоконкурса </w:t>
      </w:r>
      <w:r>
        <w:t xml:space="preserve">            ДК</w:t>
      </w:r>
      <w:r w:rsidRPr="00AA1F8C">
        <w:br/>
        <w:t xml:space="preserve">               </w:t>
      </w:r>
      <w:r>
        <w:t xml:space="preserve">    </w:t>
      </w:r>
      <w:r w:rsidRPr="00AA1F8C">
        <w:t>посвящённого Дню Победы.</w:t>
      </w:r>
    </w:p>
    <w:p w:rsidR="00CC373D" w:rsidRPr="00AA1F8C" w:rsidRDefault="00CC373D" w:rsidP="007735EB"/>
    <w:p w:rsidR="00CC373D" w:rsidRPr="00AA1F8C" w:rsidRDefault="00CC373D" w:rsidP="007735EB">
      <w:r>
        <w:t>05.04.15.</w:t>
      </w:r>
      <w:r w:rsidRPr="00AA1F8C">
        <w:t xml:space="preserve">    Конкурс детских рисунков                       </w:t>
      </w:r>
      <w:r>
        <w:t xml:space="preserve">       </w:t>
      </w:r>
      <w:r w:rsidRPr="00AA1F8C">
        <w:t xml:space="preserve"> зал       13-00  </w:t>
      </w:r>
      <w:r>
        <w:t xml:space="preserve">  </w:t>
      </w:r>
      <w:r w:rsidRPr="00AA1F8C">
        <w:t>Малыева Е. И.</w:t>
      </w:r>
    </w:p>
    <w:p w:rsidR="00CC373D" w:rsidRPr="00AA1F8C" w:rsidRDefault="00CC373D" w:rsidP="007735EB">
      <w:r w:rsidRPr="00AA1F8C">
        <w:t xml:space="preserve">              </w:t>
      </w:r>
      <w:r>
        <w:t xml:space="preserve">    </w:t>
      </w:r>
      <w:r w:rsidRPr="00AA1F8C">
        <w:t xml:space="preserve"> «Спасибо за мирные рассветы»</w:t>
      </w:r>
      <w:r>
        <w:t xml:space="preserve">                       ДК</w:t>
      </w:r>
      <w:r w:rsidRPr="00AA1F8C">
        <w:br/>
        <w:t xml:space="preserve">              </w:t>
      </w:r>
      <w:r>
        <w:t xml:space="preserve">    </w:t>
      </w:r>
      <w:r w:rsidRPr="00AA1F8C">
        <w:t xml:space="preserve"> ко Дню Победы</w:t>
      </w:r>
    </w:p>
    <w:p w:rsidR="00CC373D" w:rsidRPr="00AA1F8C" w:rsidRDefault="00CC373D" w:rsidP="007735EB">
      <w:r w:rsidRPr="00AA1F8C">
        <w:br/>
        <w:t>1</w:t>
      </w:r>
      <w:r>
        <w:t>5</w:t>
      </w:r>
      <w:r w:rsidRPr="00AA1F8C">
        <w:t>.04.</w:t>
      </w:r>
      <w:r>
        <w:t>15</w:t>
      </w:r>
      <w:r w:rsidRPr="00AA1F8C">
        <w:t xml:space="preserve">   Благоустройство воинского захоронения              </w:t>
      </w:r>
      <w:r>
        <w:t xml:space="preserve">       </w:t>
      </w:r>
      <w:r w:rsidRPr="00AA1F8C">
        <w:t xml:space="preserve">11-00   </w:t>
      </w:r>
      <w:r>
        <w:t xml:space="preserve"> </w:t>
      </w:r>
      <w:r w:rsidRPr="00AA1F8C">
        <w:t xml:space="preserve"> Гуз Н. А.</w:t>
      </w:r>
      <w:r w:rsidRPr="00AA1F8C">
        <w:br/>
        <w:t xml:space="preserve">             </w:t>
      </w:r>
      <w:r>
        <w:t xml:space="preserve">    </w:t>
      </w:r>
      <w:r w:rsidRPr="00AA1F8C">
        <w:t>на территории Гостицкого поселения</w:t>
      </w:r>
      <w:r w:rsidRPr="00AA1F8C">
        <w:br/>
        <w:t xml:space="preserve">             </w:t>
      </w:r>
      <w:r>
        <w:t xml:space="preserve">    </w:t>
      </w:r>
      <w:r w:rsidRPr="00AA1F8C">
        <w:t>в рамках акции «Дорога к обелиску».</w:t>
      </w:r>
      <w:r w:rsidRPr="00AA1F8C">
        <w:br/>
      </w:r>
    </w:p>
    <w:p w:rsidR="00CC373D" w:rsidRPr="00AA1F8C" w:rsidRDefault="00CC373D" w:rsidP="007735EB">
      <w:r w:rsidRPr="00AA1F8C">
        <w:t>18.04.</w:t>
      </w:r>
      <w:r>
        <w:t>15</w:t>
      </w:r>
      <w:r w:rsidRPr="00AA1F8C">
        <w:t xml:space="preserve">    Акция «Сохраним мир на родной             </w:t>
      </w:r>
      <w:r>
        <w:t xml:space="preserve">     </w:t>
      </w:r>
      <w:r w:rsidRPr="00AA1F8C">
        <w:t xml:space="preserve"> фойе   </w:t>
      </w:r>
      <w:r>
        <w:t xml:space="preserve"> </w:t>
      </w:r>
      <w:r w:rsidRPr="00AA1F8C">
        <w:t xml:space="preserve">13-00  </w:t>
      </w:r>
      <w:r>
        <w:t xml:space="preserve">  </w:t>
      </w:r>
      <w:r w:rsidRPr="00AA1F8C">
        <w:t>Трунов Ю. В.</w:t>
      </w:r>
      <w:r w:rsidRPr="00AA1F8C">
        <w:br/>
        <w:t xml:space="preserve">              </w:t>
      </w:r>
      <w:r>
        <w:t xml:space="preserve">    </w:t>
      </w:r>
      <w:r w:rsidRPr="00AA1F8C">
        <w:t>земле», конкурс на лучший скворечник,</w:t>
      </w:r>
      <w:r>
        <w:t xml:space="preserve">          ДК</w:t>
      </w:r>
      <w:r w:rsidRPr="00AA1F8C">
        <w:br/>
        <w:t xml:space="preserve">              </w:t>
      </w:r>
      <w:r>
        <w:t xml:space="preserve">    </w:t>
      </w:r>
      <w:r w:rsidRPr="00AA1F8C">
        <w:t xml:space="preserve">мастерим своими руками.    </w:t>
      </w:r>
    </w:p>
    <w:p w:rsidR="00CC373D" w:rsidRPr="00AA1F8C" w:rsidRDefault="00CC373D" w:rsidP="007735EB"/>
    <w:p w:rsidR="00CC373D" w:rsidRPr="00AA1F8C" w:rsidRDefault="00CC373D" w:rsidP="007735EB">
      <w:r w:rsidRPr="00AA1F8C">
        <w:t>19.04.</w:t>
      </w:r>
      <w:r>
        <w:t>15</w:t>
      </w:r>
      <w:r w:rsidRPr="00AA1F8C">
        <w:t xml:space="preserve">   Легкоатлетический пробег для всех           </w:t>
      </w:r>
      <w:r>
        <w:t xml:space="preserve">                 </w:t>
      </w:r>
      <w:r w:rsidRPr="00AA1F8C">
        <w:t xml:space="preserve">14-00   </w:t>
      </w:r>
      <w:r>
        <w:t xml:space="preserve">  </w:t>
      </w:r>
      <w:r w:rsidRPr="00AA1F8C">
        <w:t xml:space="preserve">Малыева Е. И.   </w:t>
      </w:r>
      <w:r w:rsidRPr="00AA1F8C">
        <w:br/>
        <w:t xml:space="preserve">             </w:t>
      </w:r>
      <w:r>
        <w:t xml:space="preserve">    </w:t>
      </w:r>
      <w:r w:rsidRPr="00AA1F8C">
        <w:t xml:space="preserve">желающих «Георгиевская лента».           </w:t>
      </w:r>
    </w:p>
    <w:p w:rsidR="00CC373D" w:rsidRPr="00AA1F8C" w:rsidRDefault="00CC373D" w:rsidP="007735EB"/>
    <w:p w:rsidR="00CC373D" w:rsidRPr="00AA1F8C" w:rsidRDefault="00CC373D" w:rsidP="007735EB">
      <w:r w:rsidRPr="00AA1F8C">
        <w:t>02.05.</w:t>
      </w:r>
      <w:r>
        <w:t xml:space="preserve">15 </w:t>
      </w:r>
      <w:r w:rsidRPr="00AA1F8C">
        <w:t xml:space="preserve"> </w:t>
      </w:r>
      <w:r>
        <w:t xml:space="preserve"> </w:t>
      </w:r>
      <w:r w:rsidRPr="00AA1F8C">
        <w:t xml:space="preserve"> Посещение на дому ветеранов и блокадников,                        </w:t>
      </w:r>
      <w:r>
        <w:t>Гуз Н.А.</w:t>
      </w:r>
      <w:r>
        <w:br/>
        <w:t xml:space="preserve"> </w:t>
      </w:r>
      <w:r>
        <w:br/>
        <w:t>09.05.15</w:t>
      </w:r>
      <w:r w:rsidRPr="00AA1F8C">
        <w:t xml:space="preserve">  </w:t>
      </w:r>
      <w:r>
        <w:t xml:space="preserve"> </w:t>
      </w:r>
      <w:r w:rsidRPr="00AA1F8C">
        <w:t>«Бессмертный полк»  шествие к захор</w:t>
      </w:r>
      <w:r>
        <w:t>о</w:t>
      </w:r>
      <w:r w:rsidRPr="00AA1F8C">
        <w:t>нению,</w:t>
      </w:r>
      <w:r>
        <w:t xml:space="preserve">          13.00     Иванова В.А.</w:t>
      </w:r>
      <w:r w:rsidRPr="00AA1F8C">
        <w:br/>
        <w:t xml:space="preserve">              </w:t>
      </w:r>
      <w:r>
        <w:t xml:space="preserve">    </w:t>
      </w:r>
      <w:r w:rsidRPr="00AA1F8C">
        <w:t>возл</w:t>
      </w:r>
      <w:r>
        <w:t>о</w:t>
      </w:r>
      <w:r w:rsidRPr="00AA1F8C">
        <w:t>жение венков.</w:t>
      </w:r>
      <w:r w:rsidRPr="00AA1F8C">
        <w:br/>
      </w:r>
      <w:r w:rsidRPr="00AA1F8C">
        <w:br/>
        <w:t xml:space="preserve">              Праздник в честь 70-летия Великой Победы,</w:t>
      </w:r>
      <w:r>
        <w:t xml:space="preserve">     у ДК    14.00   Гуз Н.А.</w:t>
      </w:r>
      <w:r w:rsidRPr="00AA1F8C">
        <w:br/>
        <w:t xml:space="preserve">              концертная программа «Слава тебе, солдат!».  </w:t>
      </w:r>
      <w:r>
        <w:t>п. СХТ</w:t>
      </w:r>
      <w:r w:rsidRPr="00AA1F8C">
        <w:t xml:space="preserve">     </w:t>
      </w:r>
      <w:r>
        <w:t xml:space="preserve">         Малыева Е.И.</w:t>
      </w:r>
    </w:p>
    <w:p w:rsidR="00CC373D" w:rsidRPr="00AA1F8C" w:rsidRDefault="00CC373D" w:rsidP="007735EB"/>
    <w:tbl>
      <w:tblPr>
        <w:tblW w:w="953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1125"/>
        <w:gridCol w:w="4300"/>
        <w:gridCol w:w="3608"/>
      </w:tblGrid>
      <w:tr w:rsidR="00CC373D" w:rsidRPr="00AA1F8C">
        <w:trPr>
          <w:trHeight w:val="397"/>
        </w:trPr>
        <w:tc>
          <w:tcPr>
            <w:tcW w:w="9533" w:type="dxa"/>
            <w:gridSpan w:val="4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 w:rsidRPr="00AA1F8C">
              <w:rPr>
                <w:b/>
                <w:bCs/>
                <w:color w:val="000000"/>
              </w:rPr>
              <w:t xml:space="preserve"> Участие в Днях единых действий </w:t>
            </w:r>
          </w:p>
        </w:tc>
      </w:tr>
      <w:tr w:rsidR="00CC373D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25" w:type="dxa"/>
          </w:tcPr>
          <w:p w:rsidR="00CC373D" w:rsidRPr="00AA1F8C" w:rsidRDefault="00CC373D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  <w:r w:rsidRPr="00AA1F8C">
              <w:rPr>
                <w:color w:val="000000"/>
              </w:rPr>
              <w:t>22 апреля, 8-9 мая</w:t>
            </w:r>
          </w:p>
        </w:tc>
        <w:tc>
          <w:tcPr>
            <w:tcW w:w="43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 w:rsidRPr="00AA1F8C">
              <w:rPr>
                <w:rStyle w:val="FontStyle31"/>
                <w:color w:val="000000"/>
              </w:rPr>
              <w:t>Акция «Георгиевская ленточка»</w:t>
            </w:r>
          </w:p>
        </w:tc>
      </w:tr>
      <w:tr w:rsidR="00CC373D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CC373D" w:rsidRPr="00AA1F8C" w:rsidRDefault="00CC373D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1125" w:type="dxa"/>
          </w:tcPr>
          <w:p w:rsidR="00CC373D" w:rsidRPr="00AA1F8C" w:rsidRDefault="00CC373D">
            <w:pPr>
              <w:spacing w:line="100" w:lineRule="atLeast"/>
              <w:jc w:val="center"/>
            </w:pPr>
            <w:r w:rsidRPr="00AA1F8C">
              <w:t>9 мая</w:t>
            </w:r>
          </w:p>
        </w:tc>
        <w:tc>
          <w:tcPr>
            <w:tcW w:w="43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 w:rsidRPr="00AA1F8C">
              <w:t>Проект «Добрая традиция» (организация танцевальных площадок под открытым небом)</w:t>
            </w:r>
          </w:p>
        </w:tc>
      </w:tr>
      <w:tr w:rsidR="00CC373D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5" w:type="dxa"/>
          </w:tcPr>
          <w:p w:rsidR="00CC373D" w:rsidRPr="00AA1F8C" w:rsidRDefault="00CC373D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  <w:r w:rsidRPr="00AA1F8C">
              <w:rPr>
                <w:color w:val="000000"/>
              </w:rPr>
              <w:t xml:space="preserve">9 мая </w:t>
            </w:r>
          </w:p>
        </w:tc>
        <w:tc>
          <w:tcPr>
            <w:tcW w:w="43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 w:rsidRPr="00AA1F8C">
              <w:rPr>
                <w:rStyle w:val="FontStyle31"/>
                <w:color w:val="000000"/>
              </w:rPr>
              <w:t>Акция «Бессмертный полк»</w:t>
            </w:r>
          </w:p>
        </w:tc>
      </w:tr>
      <w:tr w:rsidR="00CC373D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25" w:type="dxa"/>
          </w:tcPr>
          <w:p w:rsidR="00CC373D" w:rsidRPr="00AA1F8C" w:rsidRDefault="00CC373D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  <w:r w:rsidRPr="00AA1F8C">
              <w:rPr>
                <w:color w:val="000000"/>
              </w:rPr>
              <w:t xml:space="preserve">9 мая </w:t>
            </w:r>
          </w:p>
        </w:tc>
        <w:tc>
          <w:tcPr>
            <w:tcW w:w="43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 w:rsidRPr="00AA1F8C">
              <w:rPr>
                <w:rStyle w:val="FontStyle31"/>
                <w:color w:val="000000"/>
              </w:rPr>
              <w:t>Акция «Солдатская каша»</w:t>
            </w:r>
          </w:p>
        </w:tc>
      </w:tr>
      <w:tr w:rsidR="00CC373D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25" w:type="dxa"/>
          </w:tcPr>
          <w:p w:rsidR="00CC373D" w:rsidRPr="00AA1F8C" w:rsidRDefault="00CC373D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  <w:r w:rsidRPr="00AA1F8C">
              <w:rPr>
                <w:color w:val="000000"/>
              </w:rPr>
              <w:t>9 мая</w:t>
            </w:r>
          </w:p>
        </w:tc>
        <w:tc>
          <w:tcPr>
            <w:tcW w:w="43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 w:rsidRPr="00AA1F8C">
              <w:rPr>
                <w:rStyle w:val="FontStyle31"/>
                <w:color w:val="000000"/>
              </w:rPr>
              <w:t>Акция «Стена памяти»</w:t>
            </w:r>
          </w:p>
        </w:tc>
      </w:tr>
      <w:tr w:rsidR="00CC373D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CC373D" w:rsidRPr="00AA1F8C" w:rsidRDefault="00CC373D" w:rsidP="00AA1F8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6.</w:t>
            </w:r>
          </w:p>
        </w:tc>
        <w:tc>
          <w:tcPr>
            <w:tcW w:w="1125" w:type="dxa"/>
          </w:tcPr>
          <w:p w:rsidR="00CC373D" w:rsidRPr="00AA1F8C" w:rsidRDefault="00CC373D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  <w:r w:rsidRPr="00AA1F8C">
              <w:rPr>
                <w:color w:val="000000"/>
              </w:rPr>
              <w:t xml:space="preserve">22 июня </w:t>
            </w:r>
          </w:p>
        </w:tc>
        <w:tc>
          <w:tcPr>
            <w:tcW w:w="43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 w:rsidRPr="00AA1F8C">
              <w:rPr>
                <w:rStyle w:val="FontStyle31"/>
                <w:color w:val="000000"/>
              </w:rPr>
              <w:t>Акция «Свеча памяти»</w:t>
            </w:r>
          </w:p>
        </w:tc>
      </w:tr>
    </w:tbl>
    <w:p w:rsidR="00CC373D" w:rsidRPr="00AA1F8C" w:rsidRDefault="00CC373D" w:rsidP="003955C1">
      <w:pPr>
        <w:ind w:firstLine="846"/>
        <w:jc w:val="center"/>
      </w:pPr>
    </w:p>
    <w:p w:rsidR="00CC373D" w:rsidRDefault="00CC373D" w:rsidP="003955C1">
      <w:pPr>
        <w:ind w:firstLine="846"/>
        <w:jc w:val="center"/>
        <w:rPr>
          <w:b/>
          <w:bCs/>
          <w:color w:val="000000"/>
          <w:lang w:eastAsia="ru-RU"/>
        </w:rPr>
      </w:pPr>
    </w:p>
    <w:p w:rsidR="00CC373D" w:rsidRDefault="00CC373D" w:rsidP="003955C1">
      <w:pPr>
        <w:ind w:firstLine="846"/>
        <w:jc w:val="center"/>
        <w:rPr>
          <w:b/>
          <w:bCs/>
          <w:color w:val="000000"/>
          <w:lang w:eastAsia="ru-RU"/>
        </w:rPr>
      </w:pPr>
    </w:p>
    <w:p w:rsidR="00CC373D" w:rsidRPr="00862FC8" w:rsidRDefault="00CC373D" w:rsidP="00862FC8">
      <w:pPr>
        <w:ind w:firstLine="282"/>
        <w:rPr>
          <w:sz w:val="28"/>
          <w:szCs w:val="28"/>
        </w:rPr>
      </w:pPr>
    </w:p>
    <w:p w:rsidR="00CC373D" w:rsidRPr="00862FC8" w:rsidRDefault="00CC373D" w:rsidP="00862FC8">
      <w:pPr>
        <w:jc w:val="center"/>
        <w:rPr>
          <w:b/>
          <w:bCs/>
          <w:color w:val="000000"/>
          <w:sz w:val="28"/>
          <w:szCs w:val="28"/>
        </w:rPr>
      </w:pPr>
      <w:r w:rsidRPr="00862FC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СПИСОК</w:t>
      </w:r>
      <w:r>
        <w:rPr>
          <w:b/>
          <w:bCs/>
          <w:color w:val="000000"/>
          <w:sz w:val="28"/>
          <w:szCs w:val="28"/>
        </w:rPr>
        <w:br/>
      </w:r>
      <w:r w:rsidRPr="00862F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участников Волонтерского корпуса</w:t>
      </w:r>
      <w:r w:rsidRPr="00862FC8">
        <w:rPr>
          <w:b/>
          <w:bCs/>
          <w:color w:val="000000"/>
          <w:sz w:val="28"/>
          <w:szCs w:val="28"/>
        </w:rPr>
        <w:t xml:space="preserve"> </w:t>
      </w:r>
    </w:p>
    <w:p w:rsidR="00CC373D" w:rsidRPr="00862FC8" w:rsidRDefault="00CC373D" w:rsidP="00862FC8">
      <w:pPr>
        <w:jc w:val="center"/>
        <w:rPr>
          <w:b/>
          <w:bCs/>
          <w:color w:val="000000"/>
          <w:sz w:val="28"/>
          <w:szCs w:val="28"/>
        </w:rPr>
      </w:pPr>
      <w:r w:rsidRPr="00862FC8">
        <w:rPr>
          <w:b/>
          <w:bCs/>
          <w:color w:val="000000"/>
          <w:sz w:val="28"/>
          <w:szCs w:val="28"/>
        </w:rPr>
        <w:t xml:space="preserve">70-летия Победы в Великой Отечественной войне 1941 – 1945 годов  </w:t>
      </w:r>
      <w:r w:rsidRPr="00862FC8">
        <w:rPr>
          <w:b/>
          <w:bCs/>
          <w:color w:val="000000"/>
          <w:sz w:val="28"/>
          <w:szCs w:val="28"/>
        </w:rPr>
        <w:br/>
        <w:t xml:space="preserve">в </w:t>
      </w:r>
      <w:r w:rsidRPr="00862FC8">
        <w:rPr>
          <w:b/>
          <w:bCs/>
          <w:color w:val="000000"/>
          <w:sz w:val="28"/>
          <w:szCs w:val="28"/>
          <w:lang w:eastAsia="ru-RU"/>
        </w:rPr>
        <w:t>Гостицком сельском поселении</w:t>
      </w:r>
    </w:p>
    <w:p w:rsidR="00CC373D" w:rsidRDefault="00CC373D" w:rsidP="00862FC8">
      <w:pPr>
        <w:jc w:val="center"/>
        <w:rPr>
          <w:b/>
          <w:bCs/>
          <w:color w:val="000000"/>
          <w:sz w:val="28"/>
          <w:szCs w:val="28"/>
        </w:rPr>
      </w:pPr>
    </w:p>
    <w:p w:rsidR="00CC373D" w:rsidRDefault="00CC373D" w:rsidP="00862FC8">
      <w:pPr>
        <w:jc w:val="center"/>
        <w:rPr>
          <w:b/>
          <w:bCs/>
          <w:color w:val="000000"/>
          <w:sz w:val="28"/>
          <w:szCs w:val="28"/>
        </w:rPr>
      </w:pP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Седякина Любовь Павловна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Васильева Светлана Олеговна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Васильев Владимир Михайлович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Надеждина Ирина Александровна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Иванова Светлана Анатольевна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Лебедева Нина Алексеевна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Гаврилова Елена Аркадьевна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Артёменко Елена Валентиновна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Баранова Ирина Августовна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Астафьева Валентина Александровна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Силенок Оксана Александровна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Лаврова Олеся Витальевна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Артёменко Валерий Генадьевич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Коротков Сергей Викторович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Коротков Никита Сергеевич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Кузьмин Артём Алексеевич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Рассадин Андрей Геннадьевич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Рудницкий Максим Николаевич</w:t>
      </w:r>
    </w:p>
    <w:p w:rsidR="00CC373D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Пашкова Анастасия Ивановна</w:t>
      </w:r>
    </w:p>
    <w:p w:rsidR="00CC373D" w:rsidRPr="00862FC8" w:rsidRDefault="00CC373D" w:rsidP="00862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Узикова Оксана Вячеславовна</w:t>
      </w:r>
    </w:p>
    <w:sectPr w:rsidR="00CC373D" w:rsidRPr="00862FC8" w:rsidSect="0040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947"/>
    <w:multiLevelType w:val="hybridMultilevel"/>
    <w:tmpl w:val="31B096E4"/>
    <w:lvl w:ilvl="0" w:tplc="74E01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5C1"/>
    <w:rsid w:val="00030E58"/>
    <w:rsid w:val="00033C25"/>
    <w:rsid w:val="001028FA"/>
    <w:rsid w:val="001B22C8"/>
    <w:rsid w:val="001D512C"/>
    <w:rsid w:val="00295890"/>
    <w:rsid w:val="00322E05"/>
    <w:rsid w:val="003775D2"/>
    <w:rsid w:val="003955C1"/>
    <w:rsid w:val="004024ED"/>
    <w:rsid w:val="00652576"/>
    <w:rsid w:val="00696F67"/>
    <w:rsid w:val="0072790D"/>
    <w:rsid w:val="0074322D"/>
    <w:rsid w:val="007735EB"/>
    <w:rsid w:val="00785475"/>
    <w:rsid w:val="007C1585"/>
    <w:rsid w:val="00862FC8"/>
    <w:rsid w:val="0098297D"/>
    <w:rsid w:val="009B3D69"/>
    <w:rsid w:val="009E4AB6"/>
    <w:rsid w:val="00A203AB"/>
    <w:rsid w:val="00A85A9E"/>
    <w:rsid w:val="00AA1F8C"/>
    <w:rsid w:val="00CC373D"/>
    <w:rsid w:val="00D96777"/>
    <w:rsid w:val="00E92846"/>
    <w:rsid w:val="00F2160B"/>
    <w:rsid w:val="00F4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C1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B3D69"/>
    <w:pPr>
      <w:keepNext/>
      <w:widowControl/>
      <w:suppressAutoHyphens w:val="0"/>
      <w:jc w:val="center"/>
      <w:outlineLvl w:val="2"/>
    </w:pPr>
    <w:rPr>
      <w:rFonts w:eastAsia="Calibri"/>
      <w:b/>
      <w:bCs/>
      <w:kern w:val="0"/>
      <w:sz w:val="32"/>
      <w:szCs w:val="32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D6439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3955C1"/>
    <w:pPr>
      <w:spacing w:after="120" w:line="10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55C1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FontStyle31">
    <w:name w:val="Font Style31"/>
    <w:uiPriority w:val="99"/>
    <w:rsid w:val="003955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5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C1"/>
    <w:rPr>
      <w:rFonts w:ascii="Tahoma" w:eastAsia="SimSun" w:hAnsi="Tahoma" w:cs="Tahoma"/>
      <w:kern w:val="2"/>
      <w:sz w:val="14"/>
      <w:szCs w:val="14"/>
      <w:lang w:eastAsia="zh-CN"/>
    </w:rPr>
  </w:style>
  <w:style w:type="paragraph" w:styleId="ListParagraph">
    <w:name w:val="List Paragraph"/>
    <w:basedOn w:val="Normal"/>
    <w:uiPriority w:val="99"/>
    <w:qFormat/>
    <w:rsid w:val="00862F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6</Pages>
  <Words>1393</Words>
  <Characters>7941</Characters>
  <Application>Microsoft Office Outlook</Application>
  <DocSecurity>0</DocSecurity>
  <Lines>0</Lines>
  <Paragraphs>0</Paragraphs>
  <ScaleCrop>false</ScaleCrop>
  <Company>BLACK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Nabster</cp:lastModifiedBy>
  <cp:revision>10</cp:revision>
  <cp:lastPrinted>2015-04-16T14:09:00Z</cp:lastPrinted>
  <dcterms:created xsi:type="dcterms:W3CDTF">2015-04-14T13:18:00Z</dcterms:created>
  <dcterms:modified xsi:type="dcterms:W3CDTF">2015-04-16T14:12:00Z</dcterms:modified>
</cp:coreProperties>
</file>